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06083988" w:rsidR="0084063A" w:rsidRPr="008B4F0B" w:rsidRDefault="0097129D"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6520C2E4" w:rsidR="0084063A" w:rsidRPr="00BE74C2" w:rsidRDefault="0097129D" w:rsidP="00BE74C2">
      <w:pPr>
        <w:spacing w:after="0" w:line="259" w:lineRule="auto"/>
        <w:ind w:left="0" w:right="154" w:firstLine="0"/>
        <w:jc w:val="center"/>
        <w:rPr>
          <w:b/>
          <w:sz w:val="28"/>
          <w:szCs w:val="28"/>
        </w:rPr>
      </w:pPr>
      <w:r>
        <w:rPr>
          <w:b/>
          <w:sz w:val="28"/>
          <w:szCs w:val="28"/>
        </w:rPr>
        <w:t xml:space="preserve">MAY </w:t>
      </w:r>
      <w:r w:rsidR="00BE74C2">
        <w:rPr>
          <w:b/>
          <w:sz w:val="28"/>
          <w:szCs w:val="28"/>
        </w:rPr>
        <w:t>3</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8C0885">
        <w:rPr>
          <w:b/>
          <w:sz w:val="28"/>
          <w:szCs w:val="28"/>
        </w:rPr>
        <w:t>4</w:t>
      </w:r>
      <w:r w:rsidR="00066586">
        <w:rPr>
          <w:b/>
          <w:sz w:val="28"/>
          <w:szCs w:val="28"/>
        </w:rPr>
        <w:t>:30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3262F945" w14:textId="309FED2F" w:rsidR="004E4CCE" w:rsidRPr="004E4CCE" w:rsidRDefault="00AB4AA7" w:rsidP="004E4CCE">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922A15">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48A610BA" w14:textId="77777777" w:rsidR="004E4CCE" w:rsidRDefault="004E4CCE" w:rsidP="004E4CCE">
      <w:pPr>
        <w:pStyle w:val="ListParagraph"/>
        <w:ind w:left="1080" w:firstLine="0"/>
        <w:rPr>
          <w:b/>
          <w:sz w:val="24"/>
          <w:szCs w:val="24"/>
        </w:rPr>
      </w:pPr>
    </w:p>
    <w:p w14:paraId="027C1557" w14:textId="77777777" w:rsidR="004E4CCE" w:rsidRPr="006E1443" w:rsidRDefault="004E4CCE" w:rsidP="0084063A">
      <w:pPr>
        <w:ind w:left="0" w:firstLine="0"/>
        <w:rPr>
          <w:sz w:val="24"/>
          <w:szCs w:val="24"/>
        </w:rPr>
      </w:pPr>
    </w:p>
    <w:p w14:paraId="0E6471F5" w14:textId="3CA6F9DD" w:rsidR="004E4CCE" w:rsidRPr="006E1443" w:rsidRDefault="004E4CCE" w:rsidP="004E4CCE">
      <w:pPr>
        <w:pStyle w:val="ListParagraph"/>
        <w:numPr>
          <w:ilvl w:val="0"/>
          <w:numId w:val="1"/>
        </w:numPr>
        <w:rPr>
          <w:b/>
          <w:sz w:val="24"/>
          <w:szCs w:val="24"/>
        </w:rPr>
      </w:pPr>
      <w:r w:rsidRPr="006E1443">
        <w:rPr>
          <w:b/>
          <w:sz w:val="24"/>
          <w:szCs w:val="24"/>
        </w:rPr>
        <w:t>CALL MEETING to ORDER and WELCOME</w:t>
      </w:r>
      <w:r>
        <w:rPr>
          <w:b/>
          <w:sz w:val="24"/>
          <w:szCs w:val="24"/>
        </w:rPr>
        <w:t xml:space="preserve"> </w:t>
      </w:r>
    </w:p>
    <w:p w14:paraId="3E747A7A" w14:textId="77777777" w:rsidR="004E4CCE" w:rsidRPr="00F61893" w:rsidRDefault="004E4CCE" w:rsidP="004E4CCE">
      <w:pPr>
        <w:pStyle w:val="ListParagraph"/>
        <w:numPr>
          <w:ilvl w:val="1"/>
          <w:numId w:val="1"/>
        </w:numPr>
        <w:rPr>
          <w:bCs/>
          <w:sz w:val="24"/>
          <w:szCs w:val="24"/>
        </w:rPr>
      </w:pPr>
      <w:r w:rsidRPr="00F61893">
        <w:rPr>
          <w:bCs/>
          <w:sz w:val="24"/>
          <w:szCs w:val="24"/>
        </w:rPr>
        <w:t>Invocation</w:t>
      </w:r>
    </w:p>
    <w:p w14:paraId="158B762F" w14:textId="77777777" w:rsidR="004E4CCE" w:rsidRPr="006E1443" w:rsidRDefault="004E4CCE" w:rsidP="004E4CCE">
      <w:pPr>
        <w:pStyle w:val="ListParagraph"/>
        <w:numPr>
          <w:ilvl w:val="1"/>
          <w:numId w:val="1"/>
        </w:numPr>
        <w:rPr>
          <w:b/>
          <w:sz w:val="24"/>
          <w:szCs w:val="24"/>
        </w:rPr>
      </w:pPr>
      <w:r w:rsidRPr="006E1443">
        <w:rPr>
          <w:sz w:val="24"/>
          <w:szCs w:val="24"/>
        </w:rPr>
        <w:t>Pledge of Allegiance</w:t>
      </w:r>
    </w:p>
    <w:p w14:paraId="2241B714" w14:textId="77777777" w:rsidR="004E4CCE" w:rsidRPr="00AF03AD" w:rsidRDefault="004E4CCE" w:rsidP="004E4CCE">
      <w:pPr>
        <w:pStyle w:val="ListParagraph"/>
        <w:numPr>
          <w:ilvl w:val="1"/>
          <w:numId w:val="1"/>
        </w:numPr>
        <w:rPr>
          <w:b/>
          <w:sz w:val="24"/>
          <w:szCs w:val="24"/>
        </w:rPr>
      </w:pPr>
      <w:r w:rsidRPr="006E1443">
        <w:rPr>
          <w:sz w:val="24"/>
          <w:szCs w:val="24"/>
        </w:rPr>
        <w:t>Approval of Agenda</w:t>
      </w:r>
    </w:p>
    <w:p w14:paraId="75CF51E8" w14:textId="5961EB85" w:rsidR="00020C89" w:rsidRPr="00020C89" w:rsidRDefault="00020C89" w:rsidP="00020C89">
      <w:pPr>
        <w:ind w:left="0" w:firstLine="0"/>
        <w:rPr>
          <w:b/>
          <w:i/>
          <w:iCs/>
          <w:sz w:val="24"/>
          <w:szCs w:val="24"/>
        </w:rPr>
      </w:pPr>
    </w:p>
    <w:p w14:paraId="21886FBA" w14:textId="4D5F0915" w:rsidR="00AF03AD" w:rsidRPr="00020C89" w:rsidRDefault="00AF03AD" w:rsidP="00020C89">
      <w:pPr>
        <w:ind w:left="1902" w:firstLine="258"/>
        <w:rPr>
          <w:b/>
          <w:i/>
          <w:iCs/>
          <w:sz w:val="24"/>
          <w:szCs w:val="24"/>
        </w:rPr>
      </w:pPr>
      <w:r w:rsidRPr="00020C89">
        <w:rPr>
          <w:b/>
          <w:i/>
          <w:iCs/>
          <w:sz w:val="24"/>
          <w:szCs w:val="24"/>
        </w:rPr>
        <w:t xml:space="preserve">Board </w:t>
      </w:r>
      <w:r w:rsidR="00020C89" w:rsidRPr="00020C89">
        <w:rPr>
          <w:b/>
          <w:i/>
          <w:iCs/>
          <w:sz w:val="24"/>
          <w:szCs w:val="24"/>
        </w:rPr>
        <w:t>Recesses and Re-</w:t>
      </w:r>
      <w:r w:rsidRPr="00020C89">
        <w:rPr>
          <w:b/>
          <w:i/>
          <w:iCs/>
          <w:sz w:val="24"/>
          <w:szCs w:val="24"/>
        </w:rPr>
        <w:t>Convenes at Detention Center</w:t>
      </w:r>
    </w:p>
    <w:p w14:paraId="7E1510A3" w14:textId="77777777" w:rsidR="004E4CCE" w:rsidRPr="004E4CCE" w:rsidRDefault="004E4CCE" w:rsidP="004E4CCE">
      <w:pPr>
        <w:ind w:left="1080" w:firstLine="0"/>
        <w:rPr>
          <w:b/>
          <w:sz w:val="24"/>
          <w:szCs w:val="24"/>
        </w:rPr>
      </w:pPr>
    </w:p>
    <w:p w14:paraId="1B4ED8EC" w14:textId="7489F825" w:rsidR="00426DA1" w:rsidRPr="006E1443" w:rsidRDefault="00426DA1" w:rsidP="00426DA1">
      <w:pPr>
        <w:pStyle w:val="ListParagraph"/>
        <w:numPr>
          <w:ilvl w:val="0"/>
          <w:numId w:val="1"/>
        </w:numPr>
        <w:rPr>
          <w:b/>
          <w:sz w:val="24"/>
          <w:szCs w:val="24"/>
        </w:rPr>
      </w:pPr>
      <w:r>
        <w:rPr>
          <w:b/>
          <w:sz w:val="24"/>
          <w:szCs w:val="24"/>
        </w:rPr>
        <w:t xml:space="preserve">DETENTION CENTER INSPECTION </w:t>
      </w:r>
    </w:p>
    <w:p w14:paraId="3AE4A8C1" w14:textId="302E3DAD" w:rsidR="00426DA1" w:rsidRPr="006E1443" w:rsidRDefault="00426DA1" w:rsidP="00426DA1">
      <w:pPr>
        <w:pStyle w:val="ListParagraph"/>
        <w:numPr>
          <w:ilvl w:val="1"/>
          <w:numId w:val="1"/>
        </w:numPr>
        <w:rPr>
          <w:b/>
          <w:sz w:val="24"/>
          <w:szCs w:val="24"/>
        </w:rPr>
      </w:pPr>
      <w:r>
        <w:rPr>
          <w:bCs/>
          <w:sz w:val="24"/>
          <w:szCs w:val="24"/>
        </w:rPr>
        <w:t>Detention Center Annual Inspection Required by NMSA 1978, § 33-3-4 (2011) at 83 Old U.S. 70, Lordsburg, NM 88045</w:t>
      </w:r>
    </w:p>
    <w:p w14:paraId="49BD7FE9" w14:textId="77777777" w:rsidR="008C0885" w:rsidRDefault="008C0885" w:rsidP="00426DA1">
      <w:pPr>
        <w:pStyle w:val="ListParagraph"/>
        <w:ind w:left="1080" w:firstLine="0"/>
        <w:rPr>
          <w:b/>
          <w:sz w:val="24"/>
          <w:szCs w:val="24"/>
        </w:rPr>
      </w:pPr>
    </w:p>
    <w:p w14:paraId="79B6F3F7" w14:textId="1481238E" w:rsidR="004E4CCE" w:rsidRPr="004E4CCE" w:rsidRDefault="00020C89" w:rsidP="00020C89">
      <w:pPr>
        <w:pStyle w:val="ListParagraph"/>
        <w:ind w:left="1080" w:firstLine="0"/>
        <w:rPr>
          <w:b/>
          <w:i/>
          <w:iCs/>
          <w:sz w:val="24"/>
          <w:szCs w:val="24"/>
        </w:rPr>
      </w:pPr>
      <w:r>
        <w:rPr>
          <w:b/>
          <w:i/>
          <w:iCs/>
          <w:sz w:val="24"/>
          <w:szCs w:val="24"/>
        </w:rPr>
        <w:t xml:space="preserve">                </w:t>
      </w:r>
      <w:r w:rsidRPr="00020C89">
        <w:rPr>
          <w:b/>
          <w:i/>
          <w:iCs/>
          <w:sz w:val="24"/>
          <w:szCs w:val="24"/>
        </w:rPr>
        <w:t xml:space="preserve">Board Recesses and Re-Convenes at </w:t>
      </w:r>
      <w:r w:rsidR="004E4CCE">
        <w:rPr>
          <w:b/>
          <w:i/>
          <w:iCs/>
          <w:sz w:val="24"/>
          <w:szCs w:val="24"/>
        </w:rPr>
        <w:t xml:space="preserve">Commission </w:t>
      </w:r>
      <w:r w:rsidR="004E4CCE" w:rsidRPr="004E4CCE">
        <w:rPr>
          <w:b/>
          <w:i/>
          <w:iCs/>
          <w:sz w:val="24"/>
          <w:szCs w:val="24"/>
        </w:rPr>
        <w:t>Chambers</w:t>
      </w:r>
    </w:p>
    <w:p w14:paraId="34AEF5BF" w14:textId="77777777" w:rsidR="008C0885" w:rsidRPr="008C0885" w:rsidRDefault="008C0885" w:rsidP="008C0885">
      <w:pPr>
        <w:ind w:left="0" w:firstLine="0"/>
        <w:rPr>
          <w:b/>
          <w:sz w:val="24"/>
          <w:szCs w:val="24"/>
        </w:rPr>
      </w:pPr>
    </w:p>
    <w:p w14:paraId="579347E3" w14:textId="77777777" w:rsidR="004E4CCE" w:rsidRPr="009B021F" w:rsidRDefault="004E4CCE" w:rsidP="004E4CCE">
      <w:pPr>
        <w:pStyle w:val="ListParagraph"/>
        <w:numPr>
          <w:ilvl w:val="0"/>
          <w:numId w:val="1"/>
        </w:numPr>
        <w:rPr>
          <w:b/>
          <w:sz w:val="24"/>
          <w:szCs w:val="24"/>
        </w:rPr>
      </w:pPr>
      <w:r>
        <w:rPr>
          <w:b/>
          <w:sz w:val="24"/>
          <w:szCs w:val="24"/>
        </w:rPr>
        <w:t>DETENTION CENTER INSPECTION REPORT</w:t>
      </w:r>
    </w:p>
    <w:p w14:paraId="4839A3AF" w14:textId="77777777" w:rsidR="004E4CCE" w:rsidRPr="004E4CCE" w:rsidRDefault="004E4CCE" w:rsidP="004E4CCE">
      <w:pPr>
        <w:pStyle w:val="ListParagraph"/>
        <w:numPr>
          <w:ilvl w:val="1"/>
          <w:numId w:val="1"/>
        </w:numPr>
        <w:tabs>
          <w:tab w:val="left" w:pos="1464"/>
        </w:tabs>
        <w:rPr>
          <w:b/>
          <w:sz w:val="24"/>
          <w:szCs w:val="24"/>
        </w:rPr>
      </w:pPr>
      <w:r>
        <w:rPr>
          <w:bCs/>
          <w:sz w:val="24"/>
          <w:szCs w:val="24"/>
        </w:rPr>
        <w:t>Approval of Detention Center Inspection Report Per NMSA 1978, § 33-3-4 (2011)</w:t>
      </w:r>
    </w:p>
    <w:p w14:paraId="25AA0B51" w14:textId="77777777" w:rsidR="004E4CCE" w:rsidRPr="00426DA1" w:rsidRDefault="004E4CCE" w:rsidP="004E4CCE">
      <w:pPr>
        <w:pStyle w:val="ListParagraph"/>
        <w:tabs>
          <w:tab w:val="left" w:pos="1464"/>
        </w:tabs>
        <w:ind w:left="1440" w:firstLine="0"/>
        <w:rPr>
          <w:b/>
          <w:sz w:val="24"/>
          <w:szCs w:val="24"/>
        </w:rPr>
      </w:pPr>
    </w:p>
    <w:p w14:paraId="17ED0BEE" w14:textId="77777777" w:rsidR="008C0885" w:rsidRPr="009B021F" w:rsidRDefault="008C0885" w:rsidP="008C0885">
      <w:pPr>
        <w:pStyle w:val="ListParagraph"/>
        <w:numPr>
          <w:ilvl w:val="0"/>
          <w:numId w:val="1"/>
        </w:numPr>
        <w:rPr>
          <w:b/>
          <w:sz w:val="24"/>
          <w:szCs w:val="24"/>
        </w:rPr>
      </w:pPr>
      <w:r>
        <w:rPr>
          <w:b/>
          <w:sz w:val="24"/>
          <w:szCs w:val="24"/>
        </w:rPr>
        <w:t>SUBDIVISIONS/ CLAIM OF SUBDIVISION EXEMPTIONS</w:t>
      </w:r>
    </w:p>
    <w:p w14:paraId="7BEF730A" w14:textId="77777777" w:rsidR="008C0885" w:rsidRPr="0096124E" w:rsidRDefault="008C0885" w:rsidP="008C0885">
      <w:pPr>
        <w:pStyle w:val="ListParagraph"/>
        <w:numPr>
          <w:ilvl w:val="1"/>
          <w:numId w:val="7"/>
        </w:numPr>
        <w:rPr>
          <w:sz w:val="24"/>
          <w:szCs w:val="24"/>
        </w:rPr>
      </w:pPr>
      <w:r>
        <w:rPr>
          <w:sz w:val="24"/>
          <w:szCs w:val="24"/>
        </w:rPr>
        <w:t xml:space="preserve">Rescission of Dark Skies Subdivision Approval </w:t>
      </w:r>
    </w:p>
    <w:p w14:paraId="72B9F95D" w14:textId="0BC531CE" w:rsidR="007A3523" w:rsidRDefault="008C0885" w:rsidP="00807860">
      <w:pPr>
        <w:pStyle w:val="ListParagraph"/>
        <w:numPr>
          <w:ilvl w:val="1"/>
          <w:numId w:val="7"/>
        </w:numPr>
        <w:rPr>
          <w:sz w:val="24"/>
          <w:szCs w:val="24"/>
        </w:rPr>
      </w:pPr>
      <w:r w:rsidRPr="007A3523">
        <w:rPr>
          <w:sz w:val="24"/>
          <w:szCs w:val="24"/>
        </w:rPr>
        <w:t>Ratification of Claim of Exemption for Dark Skies</w:t>
      </w:r>
      <w:r w:rsidR="00426DA1" w:rsidRPr="007A3523">
        <w:rPr>
          <w:sz w:val="24"/>
          <w:szCs w:val="24"/>
        </w:rPr>
        <w:t xml:space="preserve">- </w:t>
      </w:r>
      <w:r w:rsidR="007A3523">
        <w:rPr>
          <w:sz w:val="24"/>
          <w:szCs w:val="24"/>
        </w:rPr>
        <w:t>5 Year Exemption № 13</w:t>
      </w:r>
    </w:p>
    <w:p w14:paraId="7695BB21" w14:textId="24D74D37" w:rsidR="008C0885" w:rsidRPr="007A3523" w:rsidRDefault="008C0885" w:rsidP="00807860">
      <w:pPr>
        <w:pStyle w:val="ListParagraph"/>
        <w:numPr>
          <w:ilvl w:val="1"/>
          <w:numId w:val="7"/>
        </w:numPr>
        <w:rPr>
          <w:sz w:val="24"/>
          <w:szCs w:val="24"/>
        </w:rPr>
      </w:pPr>
      <w:r w:rsidRPr="007A3523">
        <w:rPr>
          <w:sz w:val="24"/>
          <w:szCs w:val="24"/>
        </w:rPr>
        <w:t>Ratification of Claim of Exemption for Amanda Mayfield</w:t>
      </w:r>
      <w:r w:rsidR="00426DA1" w:rsidRPr="007A3523">
        <w:rPr>
          <w:sz w:val="24"/>
          <w:szCs w:val="24"/>
        </w:rPr>
        <w:t>- Grazing Exemption № 6</w:t>
      </w:r>
    </w:p>
    <w:p w14:paraId="6938D7F9" w14:textId="478C4C2B" w:rsidR="008C0885" w:rsidRPr="0096124E" w:rsidRDefault="008C0885" w:rsidP="008C0885">
      <w:pPr>
        <w:pStyle w:val="ListParagraph"/>
        <w:numPr>
          <w:ilvl w:val="1"/>
          <w:numId w:val="7"/>
        </w:numPr>
        <w:rPr>
          <w:sz w:val="24"/>
          <w:szCs w:val="24"/>
        </w:rPr>
      </w:pPr>
      <w:r>
        <w:rPr>
          <w:sz w:val="24"/>
          <w:szCs w:val="24"/>
        </w:rPr>
        <w:t>Ratification of Claim of Exemption for Amanda</w:t>
      </w:r>
      <w:r w:rsidR="00426DA1">
        <w:rPr>
          <w:sz w:val="24"/>
          <w:szCs w:val="24"/>
        </w:rPr>
        <w:t xml:space="preserve"> Mayfield- Grazing Exemption № 6</w:t>
      </w:r>
    </w:p>
    <w:p w14:paraId="44C25661" w14:textId="410E07FE" w:rsidR="008C0885" w:rsidRPr="0096124E" w:rsidRDefault="008C0885" w:rsidP="008C0885">
      <w:pPr>
        <w:pStyle w:val="ListParagraph"/>
        <w:numPr>
          <w:ilvl w:val="1"/>
          <w:numId w:val="7"/>
        </w:numPr>
        <w:rPr>
          <w:sz w:val="24"/>
          <w:szCs w:val="24"/>
        </w:rPr>
      </w:pPr>
      <w:r>
        <w:rPr>
          <w:sz w:val="24"/>
          <w:szCs w:val="24"/>
        </w:rPr>
        <w:t xml:space="preserve">Ratification of Claim of Exemption for Amanda </w:t>
      </w:r>
      <w:r w:rsidR="00426DA1">
        <w:rPr>
          <w:sz w:val="24"/>
          <w:szCs w:val="24"/>
        </w:rPr>
        <w:t>Mayfield- Grazing Exemption № 6</w:t>
      </w:r>
    </w:p>
    <w:p w14:paraId="2BC3B0E3" w14:textId="77777777" w:rsidR="00426DA1" w:rsidRDefault="00426DA1" w:rsidP="00020C89">
      <w:pPr>
        <w:tabs>
          <w:tab w:val="left" w:pos="1464"/>
        </w:tabs>
        <w:ind w:left="0" w:firstLine="0"/>
        <w:rPr>
          <w:b/>
          <w:sz w:val="24"/>
          <w:szCs w:val="24"/>
        </w:rPr>
      </w:pPr>
    </w:p>
    <w:p w14:paraId="1C21468C" w14:textId="77777777" w:rsidR="00010F50" w:rsidRDefault="00010F50" w:rsidP="00020C89">
      <w:pPr>
        <w:tabs>
          <w:tab w:val="left" w:pos="1464"/>
        </w:tabs>
        <w:ind w:left="0" w:firstLine="0"/>
        <w:rPr>
          <w:b/>
          <w:sz w:val="24"/>
          <w:szCs w:val="24"/>
        </w:rPr>
      </w:pPr>
    </w:p>
    <w:p w14:paraId="5BA0CB3E" w14:textId="77777777" w:rsidR="00010F50" w:rsidRDefault="00010F50" w:rsidP="00020C89">
      <w:pPr>
        <w:tabs>
          <w:tab w:val="left" w:pos="1464"/>
        </w:tabs>
        <w:ind w:left="0" w:firstLine="0"/>
        <w:rPr>
          <w:b/>
          <w:sz w:val="24"/>
          <w:szCs w:val="24"/>
        </w:rPr>
      </w:pPr>
    </w:p>
    <w:p w14:paraId="59F4FD6D" w14:textId="77777777" w:rsidR="00010F50" w:rsidRDefault="00010F50" w:rsidP="00020C89">
      <w:pPr>
        <w:tabs>
          <w:tab w:val="left" w:pos="1464"/>
        </w:tabs>
        <w:ind w:left="0" w:firstLine="0"/>
        <w:rPr>
          <w:b/>
          <w:sz w:val="24"/>
          <w:szCs w:val="24"/>
        </w:rPr>
      </w:pPr>
    </w:p>
    <w:p w14:paraId="0FEBCECC" w14:textId="77777777" w:rsidR="00010F50" w:rsidRPr="00020C89" w:rsidRDefault="00010F50" w:rsidP="00020C89">
      <w:pPr>
        <w:tabs>
          <w:tab w:val="left" w:pos="1464"/>
        </w:tabs>
        <w:ind w:left="0" w:firstLine="0"/>
        <w:rPr>
          <w:b/>
          <w:sz w:val="24"/>
          <w:szCs w:val="24"/>
        </w:rPr>
      </w:pPr>
    </w:p>
    <w:p w14:paraId="0689ADCC" w14:textId="7F53D5AB" w:rsidR="00B126C6" w:rsidRDefault="0097129D" w:rsidP="009B021F">
      <w:pPr>
        <w:pStyle w:val="ListParagraph"/>
        <w:numPr>
          <w:ilvl w:val="0"/>
          <w:numId w:val="1"/>
        </w:numPr>
        <w:rPr>
          <w:b/>
          <w:sz w:val="24"/>
          <w:szCs w:val="24"/>
        </w:rPr>
      </w:pPr>
      <w:r>
        <w:rPr>
          <w:b/>
          <w:sz w:val="24"/>
          <w:szCs w:val="24"/>
        </w:rPr>
        <w:lastRenderedPageBreak/>
        <w:t>BUDGET WORKSHOP</w:t>
      </w:r>
    </w:p>
    <w:p w14:paraId="58E63753" w14:textId="77777777" w:rsidR="0097129D" w:rsidRPr="00010F50" w:rsidRDefault="0097129D" w:rsidP="0097129D">
      <w:pPr>
        <w:pStyle w:val="ListParagraph"/>
        <w:numPr>
          <w:ilvl w:val="1"/>
          <w:numId w:val="1"/>
        </w:numPr>
        <w:ind w:left="1980"/>
      </w:pPr>
      <w:r w:rsidRPr="00010F50">
        <w:t>Assessor’s Office</w:t>
      </w:r>
    </w:p>
    <w:p w14:paraId="12E55BEC" w14:textId="77777777" w:rsidR="0097129D" w:rsidRPr="00010F50" w:rsidRDefault="0097129D" w:rsidP="0097129D">
      <w:pPr>
        <w:pStyle w:val="ListParagraph"/>
        <w:numPr>
          <w:ilvl w:val="1"/>
          <w:numId w:val="1"/>
        </w:numPr>
        <w:ind w:left="1980"/>
      </w:pPr>
      <w:r w:rsidRPr="00010F50">
        <w:t xml:space="preserve">Clerk’s Office </w:t>
      </w:r>
    </w:p>
    <w:p w14:paraId="04042E60" w14:textId="77777777" w:rsidR="0097129D" w:rsidRPr="00010F50" w:rsidRDefault="0097129D" w:rsidP="0097129D">
      <w:pPr>
        <w:pStyle w:val="ListParagraph"/>
        <w:numPr>
          <w:ilvl w:val="1"/>
          <w:numId w:val="1"/>
        </w:numPr>
        <w:ind w:left="1980"/>
      </w:pPr>
      <w:r w:rsidRPr="00010F50">
        <w:t>Probate Judge</w:t>
      </w:r>
    </w:p>
    <w:p w14:paraId="091FE29C" w14:textId="77777777" w:rsidR="0097129D" w:rsidRPr="00010F50" w:rsidRDefault="0097129D" w:rsidP="0097129D">
      <w:pPr>
        <w:pStyle w:val="ListParagraph"/>
        <w:numPr>
          <w:ilvl w:val="1"/>
          <w:numId w:val="1"/>
        </w:numPr>
        <w:ind w:left="1980"/>
      </w:pPr>
      <w:r w:rsidRPr="00010F50">
        <w:t>Treasurer’s Office</w:t>
      </w:r>
    </w:p>
    <w:p w14:paraId="274542FB" w14:textId="77777777" w:rsidR="0097129D" w:rsidRPr="00010F50" w:rsidRDefault="0097129D" w:rsidP="0097129D">
      <w:pPr>
        <w:pStyle w:val="ListParagraph"/>
        <w:numPr>
          <w:ilvl w:val="1"/>
          <w:numId w:val="1"/>
        </w:numPr>
        <w:ind w:left="1980"/>
      </w:pPr>
      <w:r w:rsidRPr="00010F50">
        <w:t>County Commission &amp; Manager’s Office</w:t>
      </w:r>
    </w:p>
    <w:p w14:paraId="328889F6" w14:textId="77777777" w:rsidR="00BE74C2" w:rsidRPr="00010F50" w:rsidRDefault="0097129D" w:rsidP="00BE74C2">
      <w:pPr>
        <w:pStyle w:val="ListParagraph"/>
        <w:numPr>
          <w:ilvl w:val="1"/>
          <w:numId w:val="1"/>
        </w:numPr>
        <w:ind w:left="1980"/>
      </w:pPr>
      <w:r w:rsidRPr="00010F50">
        <w:t>Non-County Government Budget Requests</w:t>
      </w:r>
    </w:p>
    <w:p w14:paraId="004A6D4F" w14:textId="06958E80" w:rsidR="0097129D" w:rsidRPr="00010F50" w:rsidRDefault="0097129D" w:rsidP="00BE74C2">
      <w:pPr>
        <w:pStyle w:val="ListParagraph"/>
        <w:numPr>
          <w:ilvl w:val="3"/>
          <w:numId w:val="1"/>
        </w:numPr>
      </w:pPr>
      <w:r w:rsidRPr="00010F50">
        <w:t xml:space="preserve">Fair board </w:t>
      </w:r>
    </w:p>
    <w:p w14:paraId="42501DA1" w14:textId="77777777" w:rsidR="0097129D" w:rsidRPr="00010F50" w:rsidRDefault="0097129D" w:rsidP="00BE74C2">
      <w:pPr>
        <w:pStyle w:val="ListParagraph"/>
        <w:numPr>
          <w:ilvl w:val="3"/>
          <w:numId w:val="1"/>
        </w:numPr>
      </w:pPr>
      <w:r w:rsidRPr="00010F50">
        <w:t>Library</w:t>
      </w:r>
    </w:p>
    <w:p w14:paraId="4FF0D6AF" w14:textId="05180A51" w:rsidR="0097129D" w:rsidRPr="00010F50" w:rsidRDefault="0097129D" w:rsidP="00BE74C2">
      <w:pPr>
        <w:pStyle w:val="ListParagraph"/>
        <w:numPr>
          <w:ilvl w:val="3"/>
          <w:numId w:val="1"/>
        </w:numPr>
      </w:pPr>
      <w:r w:rsidRPr="00010F50">
        <w:t>Senior Center</w:t>
      </w:r>
    </w:p>
    <w:p w14:paraId="677360EA" w14:textId="77777777" w:rsidR="00F61893" w:rsidRPr="008C0885" w:rsidRDefault="00F61893" w:rsidP="008C0885">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49748855"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4A1AE56D" w14:textId="55D27402" w:rsidR="0096124E" w:rsidRDefault="0096124E" w:rsidP="00D416B6">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p>
    <w:p w14:paraId="05E3271C" w14:textId="787A918E" w:rsidR="008C0885" w:rsidRPr="008C0885" w:rsidRDefault="00D416B6" w:rsidP="008C0885">
      <w:pPr>
        <w:pStyle w:val="ListParagraph"/>
        <w:numPr>
          <w:ilvl w:val="1"/>
          <w:numId w:val="1"/>
        </w:numPr>
        <w:spacing w:after="0" w:line="240" w:lineRule="auto"/>
        <w:rPr>
          <w:sz w:val="24"/>
          <w:szCs w:val="24"/>
        </w:rPr>
      </w:pPr>
      <w:r w:rsidRPr="003111F7">
        <w:rPr>
          <w:sz w:val="24"/>
          <w:szCs w:val="24"/>
        </w:rPr>
        <w:t xml:space="preserve">Real Property 10-15-1 (H) (8) </w:t>
      </w:r>
    </w:p>
    <w:p w14:paraId="66FCBFA1" w14:textId="77777777" w:rsidR="008C0885" w:rsidRDefault="008C0885" w:rsidP="008C0885">
      <w:pPr>
        <w:pStyle w:val="ListParagraph"/>
        <w:spacing w:after="0" w:line="240" w:lineRule="auto"/>
        <w:ind w:left="1350" w:firstLine="0"/>
        <w:rPr>
          <w:color w:val="1D2228"/>
          <w:sz w:val="24"/>
          <w:szCs w:val="24"/>
          <w:shd w:val="clear" w:color="auto" w:fill="FFFFFF"/>
        </w:rPr>
      </w:pPr>
      <w:r>
        <w:rPr>
          <w:color w:val="1D2228"/>
          <w:sz w:val="24"/>
          <w:szCs w:val="24"/>
          <w:shd w:val="clear" w:color="auto" w:fill="FFFFFF"/>
        </w:rPr>
        <w:t xml:space="preserve">   </w:t>
      </w:r>
      <w:proofErr w:type="spellStart"/>
      <w:r>
        <w:rPr>
          <w:color w:val="1D2228"/>
          <w:sz w:val="24"/>
          <w:szCs w:val="24"/>
          <w:shd w:val="clear" w:color="auto" w:fill="FFFFFF"/>
        </w:rPr>
        <w:t>i</w:t>
      </w:r>
      <w:proofErr w:type="spellEnd"/>
      <w:r>
        <w:rPr>
          <w:color w:val="1D2228"/>
          <w:sz w:val="24"/>
          <w:szCs w:val="24"/>
          <w:shd w:val="clear" w:color="auto" w:fill="FFFFFF"/>
        </w:rPr>
        <w:t xml:space="preserve">. </w:t>
      </w:r>
      <w:r w:rsidRPr="002213DB">
        <w:rPr>
          <w:color w:val="1D2228"/>
          <w:sz w:val="24"/>
          <w:szCs w:val="24"/>
          <w:shd w:val="clear" w:color="auto" w:fill="FFFFFF"/>
        </w:rPr>
        <w:t xml:space="preserve">Disposition of </w:t>
      </w:r>
      <w:proofErr w:type="gramStart"/>
      <w:r w:rsidRPr="002213DB">
        <w:rPr>
          <w:color w:val="1D2228"/>
          <w:sz w:val="24"/>
          <w:szCs w:val="24"/>
          <w:shd w:val="clear" w:color="auto" w:fill="FFFFFF"/>
        </w:rPr>
        <w:t>9.49 acre</w:t>
      </w:r>
      <w:proofErr w:type="gramEnd"/>
      <w:r w:rsidRPr="002213DB">
        <w:rPr>
          <w:color w:val="1D2228"/>
          <w:sz w:val="24"/>
          <w:szCs w:val="24"/>
          <w:shd w:val="clear" w:color="auto" w:fill="FFFFFF"/>
        </w:rPr>
        <w:t xml:space="preserve"> tract, South Side Old Highway 70, East of Elks Lodge and </w:t>
      </w:r>
      <w:r>
        <w:rPr>
          <w:color w:val="1D2228"/>
          <w:sz w:val="24"/>
          <w:szCs w:val="24"/>
          <w:shd w:val="clear" w:color="auto" w:fill="FFFFFF"/>
        </w:rPr>
        <w:t xml:space="preserve"> </w:t>
      </w:r>
    </w:p>
    <w:p w14:paraId="76601DAF" w14:textId="28DCF53A" w:rsidR="008C0885" w:rsidRPr="00EB1ADD" w:rsidRDefault="008C0885" w:rsidP="008C0885">
      <w:pPr>
        <w:pStyle w:val="ListParagraph"/>
        <w:spacing w:after="0" w:line="240" w:lineRule="auto"/>
        <w:ind w:left="1350" w:firstLine="0"/>
        <w:rPr>
          <w:sz w:val="28"/>
          <w:szCs w:val="28"/>
        </w:rPr>
      </w:pPr>
      <w:r>
        <w:rPr>
          <w:color w:val="1D2228"/>
          <w:sz w:val="24"/>
          <w:szCs w:val="24"/>
          <w:shd w:val="clear" w:color="auto" w:fill="FFFFFF"/>
        </w:rPr>
        <w:t xml:space="preserve">       </w:t>
      </w:r>
      <w:r w:rsidRPr="002213DB">
        <w:rPr>
          <w:color w:val="1D2228"/>
          <w:sz w:val="24"/>
          <w:szCs w:val="24"/>
          <w:shd w:val="clear" w:color="auto" w:fill="FFFFFF"/>
        </w:rPr>
        <w:t>Flying J Travel Center, Lordsburg, Hidalgo County, New Mexico</w:t>
      </w:r>
    </w:p>
    <w:p w14:paraId="13ECFE44" w14:textId="4A4F540A" w:rsidR="008C0885" w:rsidRPr="008C0885" w:rsidRDefault="008C0885" w:rsidP="008C0885">
      <w:pPr>
        <w:spacing w:after="0" w:line="240" w:lineRule="auto"/>
        <w:rPr>
          <w:sz w:val="28"/>
          <w:szCs w:val="28"/>
        </w:rPr>
      </w:pPr>
      <w:r>
        <w:rPr>
          <w:sz w:val="24"/>
          <w:szCs w:val="24"/>
        </w:rPr>
        <w:t xml:space="preserve">     ii.  </w:t>
      </w:r>
      <w:r w:rsidRPr="008C0885">
        <w:rPr>
          <w:sz w:val="24"/>
          <w:szCs w:val="24"/>
        </w:rPr>
        <w:t>2 Acre Portion of Hidalgo Hope Haven Real Property</w:t>
      </w:r>
    </w:p>
    <w:p w14:paraId="52D48307" w14:textId="77777777" w:rsidR="00A41CB2" w:rsidRDefault="00A41CB2" w:rsidP="0096124E">
      <w:pPr>
        <w:pStyle w:val="ListParagraph"/>
        <w:numPr>
          <w:ilvl w:val="0"/>
          <w:numId w:val="3"/>
        </w:numPr>
        <w:spacing w:after="200" w:line="276" w:lineRule="auto"/>
        <w:rPr>
          <w:sz w:val="24"/>
          <w:szCs w:val="24"/>
        </w:rPr>
      </w:pPr>
      <w:r>
        <w:rPr>
          <w:sz w:val="24"/>
          <w:szCs w:val="24"/>
        </w:rPr>
        <w:t xml:space="preserve">Motion to return to regular session. </w:t>
      </w:r>
    </w:p>
    <w:p w14:paraId="645ACAFD" w14:textId="3DB38088" w:rsidR="002213DB" w:rsidRDefault="00D416B6" w:rsidP="0096124E">
      <w:pPr>
        <w:pStyle w:val="ListParagraph"/>
        <w:numPr>
          <w:ilvl w:val="0"/>
          <w:numId w:val="3"/>
        </w:numPr>
        <w:spacing w:after="200" w:line="276" w:lineRule="auto"/>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6E3AA82C" w14:textId="77777777" w:rsidR="008C0885" w:rsidRDefault="008C0885" w:rsidP="008C0885">
      <w:pPr>
        <w:pStyle w:val="ListParagraph"/>
        <w:spacing w:after="200" w:line="276" w:lineRule="auto"/>
        <w:ind w:left="1170" w:firstLine="0"/>
        <w:rPr>
          <w:sz w:val="24"/>
          <w:szCs w:val="24"/>
        </w:rPr>
      </w:pPr>
    </w:p>
    <w:p w14:paraId="3C0E933D" w14:textId="6B53B84A" w:rsidR="008C0885" w:rsidRPr="008C0885" w:rsidRDefault="008C0885" w:rsidP="008C0885">
      <w:pPr>
        <w:pStyle w:val="ListParagraph"/>
        <w:numPr>
          <w:ilvl w:val="0"/>
          <w:numId w:val="1"/>
        </w:numPr>
        <w:rPr>
          <w:b/>
          <w:sz w:val="24"/>
          <w:szCs w:val="24"/>
        </w:rPr>
      </w:pPr>
      <w:r>
        <w:rPr>
          <w:b/>
          <w:sz w:val="24"/>
          <w:szCs w:val="24"/>
        </w:rPr>
        <w:t>ACTION ITEMS CONTINUED</w:t>
      </w:r>
    </w:p>
    <w:p w14:paraId="62B7E38A" w14:textId="52576807" w:rsidR="008C0885" w:rsidRPr="008C0885" w:rsidRDefault="008C0885" w:rsidP="008C0885">
      <w:pPr>
        <w:pStyle w:val="ListParagraph"/>
        <w:numPr>
          <w:ilvl w:val="2"/>
          <w:numId w:val="1"/>
        </w:numPr>
        <w:spacing w:after="0" w:line="240" w:lineRule="auto"/>
        <w:rPr>
          <w:sz w:val="28"/>
          <w:szCs w:val="28"/>
        </w:rPr>
      </w:pPr>
      <w:r>
        <w:rPr>
          <w:color w:val="1D2228"/>
          <w:sz w:val="24"/>
          <w:szCs w:val="24"/>
          <w:shd w:val="clear" w:color="auto" w:fill="FFFFFF"/>
        </w:rPr>
        <w:t xml:space="preserve">Direction to Staff Regarding the </w:t>
      </w:r>
      <w:r w:rsidRPr="008C0885">
        <w:rPr>
          <w:color w:val="1D2228"/>
          <w:sz w:val="24"/>
          <w:szCs w:val="24"/>
          <w:shd w:val="clear" w:color="auto" w:fill="FFFFFF"/>
        </w:rPr>
        <w:t xml:space="preserve">Disposition of </w:t>
      </w:r>
      <w:r>
        <w:rPr>
          <w:color w:val="1D2228"/>
          <w:sz w:val="24"/>
          <w:szCs w:val="24"/>
          <w:shd w:val="clear" w:color="auto" w:fill="FFFFFF"/>
        </w:rPr>
        <w:t xml:space="preserve">a </w:t>
      </w:r>
      <w:proofErr w:type="gramStart"/>
      <w:r w:rsidRPr="008C0885">
        <w:rPr>
          <w:color w:val="1D2228"/>
          <w:sz w:val="24"/>
          <w:szCs w:val="24"/>
          <w:shd w:val="clear" w:color="auto" w:fill="FFFFFF"/>
        </w:rPr>
        <w:t>9.49 acre</w:t>
      </w:r>
      <w:proofErr w:type="gramEnd"/>
      <w:r w:rsidRPr="008C0885">
        <w:rPr>
          <w:color w:val="1D2228"/>
          <w:sz w:val="24"/>
          <w:szCs w:val="24"/>
          <w:shd w:val="clear" w:color="auto" w:fill="FFFFFF"/>
        </w:rPr>
        <w:t xml:space="preserve"> tract, South Side Old Highway 70, East of Elks Lodge and Flying J Travel Center, Lordsburg, Hidalgo County, New Mexico</w:t>
      </w:r>
    </w:p>
    <w:p w14:paraId="2453B673" w14:textId="2D7C5D68" w:rsidR="008C0885" w:rsidRPr="008C0885" w:rsidRDefault="008C0885" w:rsidP="008C0885">
      <w:pPr>
        <w:pStyle w:val="ListParagraph"/>
        <w:numPr>
          <w:ilvl w:val="2"/>
          <w:numId w:val="1"/>
        </w:numPr>
        <w:spacing w:after="0" w:line="240" w:lineRule="auto"/>
        <w:rPr>
          <w:sz w:val="28"/>
          <w:szCs w:val="28"/>
        </w:rPr>
      </w:pPr>
      <w:r>
        <w:rPr>
          <w:sz w:val="24"/>
          <w:szCs w:val="24"/>
        </w:rPr>
        <w:t xml:space="preserve">Direction to Staff Regarding a </w:t>
      </w:r>
      <w:r w:rsidRPr="008C0885">
        <w:rPr>
          <w:sz w:val="24"/>
          <w:szCs w:val="24"/>
        </w:rPr>
        <w:t>2 Acre Portion of Hidalgo Hope Haven Real Property</w:t>
      </w:r>
    </w:p>
    <w:p w14:paraId="2352F2E1" w14:textId="77777777" w:rsidR="0096124E" w:rsidRPr="0096124E" w:rsidRDefault="0096124E" w:rsidP="0096124E">
      <w:pPr>
        <w:pStyle w:val="ListParagraph"/>
        <w:spacing w:after="200" w:line="276" w:lineRule="auto"/>
        <w:ind w:left="1440" w:firstLine="0"/>
        <w:rPr>
          <w:sz w:val="24"/>
          <w:szCs w:val="24"/>
        </w:rPr>
      </w:pPr>
    </w:p>
    <w:p w14:paraId="419DB9ED" w14:textId="5B29847A" w:rsidR="009B021F" w:rsidRPr="00BE74C2" w:rsidRDefault="0046425F" w:rsidP="00BE74C2">
      <w:pPr>
        <w:pStyle w:val="ListParagraph"/>
        <w:numPr>
          <w:ilvl w:val="0"/>
          <w:numId w:val="1"/>
        </w:numPr>
        <w:rPr>
          <w:b/>
          <w:sz w:val="24"/>
          <w:szCs w:val="24"/>
        </w:rPr>
      </w:pPr>
      <w:r w:rsidRPr="0046425F">
        <w:rPr>
          <w:b/>
          <w:sz w:val="24"/>
          <w:szCs w:val="24"/>
        </w:rPr>
        <w:t>ADJOURN</w:t>
      </w:r>
    </w:p>
    <w:p w14:paraId="2107A507" w14:textId="536F1FEB" w:rsidR="009B021F" w:rsidRDefault="009B021F" w:rsidP="009B021F">
      <w:pPr>
        <w:ind w:left="360" w:firstLine="0"/>
        <w:rPr>
          <w:b/>
          <w:sz w:val="24"/>
          <w:szCs w:val="24"/>
        </w:rPr>
      </w:pPr>
    </w:p>
    <w:p w14:paraId="4EE8029C" w14:textId="03155084" w:rsidR="009B021F" w:rsidRDefault="009B021F" w:rsidP="00BE74C2">
      <w:pPr>
        <w:ind w:left="440" w:firstLine="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69286CEF" w14:textId="717C8360" w:rsidR="009B021F" w:rsidRPr="00010F50" w:rsidRDefault="00F61893" w:rsidP="00010F50">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sectPr w:rsidR="009B021F" w:rsidRPr="00010F50" w:rsidSect="00BE74C2">
      <w:footerReference w:type="default" r:id="rId11"/>
      <w:pgSz w:w="12240" w:h="15840"/>
      <w:pgMar w:top="720" w:right="720" w:bottom="28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3932" w14:textId="77777777" w:rsidR="008D0F50" w:rsidRDefault="008D0F50" w:rsidP="00420E0D">
      <w:pPr>
        <w:spacing w:after="0" w:line="240" w:lineRule="auto"/>
      </w:pPr>
      <w:r>
        <w:separator/>
      </w:r>
    </w:p>
  </w:endnote>
  <w:endnote w:type="continuationSeparator" w:id="0">
    <w:p w14:paraId="6A2C6B7D" w14:textId="77777777" w:rsidR="008D0F50" w:rsidRDefault="008D0F5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8E8" w14:textId="586D8CF6" w:rsidR="00420E0D" w:rsidRDefault="00420E0D" w:rsidP="00BE74C2">
    <w:pPr>
      <w:pStyle w:val="Footer"/>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D678" w14:textId="77777777" w:rsidR="008D0F50" w:rsidRDefault="008D0F50" w:rsidP="00420E0D">
      <w:pPr>
        <w:spacing w:after="0" w:line="240" w:lineRule="auto"/>
      </w:pPr>
      <w:r>
        <w:separator/>
      </w:r>
    </w:p>
  </w:footnote>
  <w:footnote w:type="continuationSeparator" w:id="0">
    <w:p w14:paraId="6041EC95" w14:textId="77777777" w:rsidR="008D0F50" w:rsidRDefault="008D0F5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954685E"/>
    <w:multiLevelType w:val="hybridMultilevel"/>
    <w:tmpl w:val="9586CF42"/>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B07AAA22">
      <w:start w:val="1"/>
      <w:numFmt w:val="lowerLetter"/>
      <w:lvlText w:val="%3."/>
      <w:lvlJc w:val="right"/>
      <w:pPr>
        <w:ind w:left="1350" w:hanging="180"/>
      </w:pPr>
      <w:rPr>
        <w:rFonts w:ascii="Arial" w:eastAsia="Arial" w:hAnsi="Arial" w:cs="Arial"/>
        <w:b w:val="0"/>
        <w:bCs/>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10F50"/>
    <w:rsid w:val="00020C89"/>
    <w:rsid w:val="00022197"/>
    <w:rsid w:val="0002515D"/>
    <w:rsid w:val="000406C7"/>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8B7"/>
    <w:rsid w:val="000D5847"/>
    <w:rsid w:val="000E4389"/>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4753"/>
    <w:rsid w:val="001E627B"/>
    <w:rsid w:val="00213B1C"/>
    <w:rsid w:val="00215D07"/>
    <w:rsid w:val="00220C46"/>
    <w:rsid w:val="002213DB"/>
    <w:rsid w:val="00227AF9"/>
    <w:rsid w:val="00253872"/>
    <w:rsid w:val="00255732"/>
    <w:rsid w:val="00260C05"/>
    <w:rsid w:val="00261E60"/>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2F7954"/>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83D8A"/>
    <w:rsid w:val="00391F00"/>
    <w:rsid w:val="003976F0"/>
    <w:rsid w:val="003A44F9"/>
    <w:rsid w:val="003A6632"/>
    <w:rsid w:val="003B3E4F"/>
    <w:rsid w:val="003B7B40"/>
    <w:rsid w:val="003C0B74"/>
    <w:rsid w:val="003C61A1"/>
    <w:rsid w:val="003D4902"/>
    <w:rsid w:val="003E1E54"/>
    <w:rsid w:val="004041C8"/>
    <w:rsid w:val="00407AB3"/>
    <w:rsid w:val="00415F2D"/>
    <w:rsid w:val="00420E0D"/>
    <w:rsid w:val="0042132B"/>
    <w:rsid w:val="00426DA1"/>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4CCE"/>
    <w:rsid w:val="004F08C1"/>
    <w:rsid w:val="0050373C"/>
    <w:rsid w:val="00533EF0"/>
    <w:rsid w:val="00553AE8"/>
    <w:rsid w:val="00556254"/>
    <w:rsid w:val="005640EE"/>
    <w:rsid w:val="00564D96"/>
    <w:rsid w:val="005800BB"/>
    <w:rsid w:val="00580984"/>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42BD3"/>
    <w:rsid w:val="006539BD"/>
    <w:rsid w:val="00663575"/>
    <w:rsid w:val="00673D67"/>
    <w:rsid w:val="00690BF6"/>
    <w:rsid w:val="00693C36"/>
    <w:rsid w:val="00695CC6"/>
    <w:rsid w:val="006A1C56"/>
    <w:rsid w:val="006B34D5"/>
    <w:rsid w:val="006C6898"/>
    <w:rsid w:val="006E1443"/>
    <w:rsid w:val="006E2B8F"/>
    <w:rsid w:val="006E3790"/>
    <w:rsid w:val="006E5720"/>
    <w:rsid w:val="006F00DD"/>
    <w:rsid w:val="006F0F3B"/>
    <w:rsid w:val="0070358F"/>
    <w:rsid w:val="00705077"/>
    <w:rsid w:val="00707612"/>
    <w:rsid w:val="00707A32"/>
    <w:rsid w:val="007135F1"/>
    <w:rsid w:val="00716CCA"/>
    <w:rsid w:val="00733E85"/>
    <w:rsid w:val="00735255"/>
    <w:rsid w:val="00736483"/>
    <w:rsid w:val="0076310F"/>
    <w:rsid w:val="00783DBC"/>
    <w:rsid w:val="00783EF3"/>
    <w:rsid w:val="007A10F1"/>
    <w:rsid w:val="007A3523"/>
    <w:rsid w:val="007B185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0885"/>
    <w:rsid w:val="008C5E47"/>
    <w:rsid w:val="008D0F50"/>
    <w:rsid w:val="008E0369"/>
    <w:rsid w:val="008F73D1"/>
    <w:rsid w:val="008F74A1"/>
    <w:rsid w:val="009040A4"/>
    <w:rsid w:val="00920414"/>
    <w:rsid w:val="00920970"/>
    <w:rsid w:val="00922A15"/>
    <w:rsid w:val="00926CB4"/>
    <w:rsid w:val="009300E1"/>
    <w:rsid w:val="00930F55"/>
    <w:rsid w:val="0095648F"/>
    <w:rsid w:val="0096124E"/>
    <w:rsid w:val="00967965"/>
    <w:rsid w:val="0097129D"/>
    <w:rsid w:val="00971F3F"/>
    <w:rsid w:val="00980AD3"/>
    <w:rsid w:val="00991A3B"/>
    <w:rsid w:val="0099216B"/>
    <w:rsid w:val="009923D3"/>
    <w:rsid w:val="00992647"/>
    <w:rsid w:val="00993528"/>
    <w:rsid w:val="009967DC"/>
    <w:rsid w:val="009A44C7"/>
    <w:rsid w:val="009A62F6"/>
    <w:rsid w:val="009A6917"/>
    <w:rsid w:val="009B021F"/>
    <w:rsid w:val="009B62C6"/>
    <w:rsid w:val="009D14C4"/>
    <w:rsid w:val="009D7066"/>
    <w:rsid w:val="009F16CC"/>
    <w:rsid w:val="009F3C79"/>
    <w:rsid w:val="00A007F6"/>
    <w:rsid w:val="00A041B5"/>
    <w:rsid w:val="00A06390"/>
    <w:rsid w:val="00A14A37"/>
    <w:rsid w:val="00A20B66"/>
    <w:rsid w:val="00A27A43"/>
    <w:rsid w:val="00A34D74"/>
    <w:rsid w:val="00A350D8"/>
    <w:rsid w:val="00A351F3"/>
    <w:rsid w:val="00A41CB2"/>
    <w:rsid w:val="00A52C7D"/>
    <w:rsid w:val="00A55245"/>
    <w:rsid w:val="00A55455"/>
    <w:rsid w:val="00A65885"/>
    <w:rsid w:val="00A772C4"/>
    <w:rsid w:val="00A80FBD"/>
    <w:rsid w:val="00A8260A"/>
    <w:rsid w:val="00A863C6"/>
    <w:rsid w:val="00AA2620"/>
    <w:rsid w:val="00AB4AA7"/>
    <w:rsid w:val="00AC0D0B"/>
    <w:rsid w:val="00AC22A2"/>
    <w:rsid w:val="00AC3D03"/>
    <w:rsid w:val="00AD1EBA"/>
    <w:rsid w:val="00AD75A6"/>
    <w:rsid w:val="00AE155D"/>
    <w:rsid w:val="00AE1A75"/>
    <w:rsid w:val="00AE2731"/>
    <w:rsid w:val="00AE3580"/>
    <w:rsid w:val="00AF03AD"/>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1D0"/>
    <w:rsid w:val="00BD05AD"/>
    <w:rsid w:val="00BD4C0B"/>
    <w:rsid w:val="00BD7D17"/>
    <w:rsid w:val="00BE74C2"/>
    <w:rsid w:val="00BF2C38"/>
    <w:rsid w:val="00BF43AF"/>
    <w:rsid w:val="00C009F0"/>
    <w:rsid w:val="00C15564"/>
    <w:rsid w:val="00C20E1B"/>
    <w:rsid w:val="00C218A5"/>
    <w:rsid w:val="00C26751"/>
    <w:rsid w:val="00C3293A"/>
    <w:rsid w:val="00C35BFC"/>
    <w:rsid w:val="00C40CB7"/>
    <w:rsid w:val="00C4280D"/>
    <w:rsid w:val="00C46333"/>
    <w:rsid w:val="00C46F62"/>
    <w:rsid w:val="00C511B0"/>
    <w:rsid w:val="00C56163"/>
    <w:rsid w:val="00C64E7F"/>
    <w:rsid w:val="00C810B2"/>
    <w:rsid w:val="00C8410C"/>
    <w:rsid w:val="00C85933"/>
    <w:rsid w:val="00C96C7C"/>
    <w:rsid w:val="00C97B57"/>
    <w:rsid w:val="00CD4CE4"/>
    <w:rsid w:val="00CE6262"/>
    <w:rsid w:val="00CE6E9F"/>
    <w:rsid w:val="00CF095E"/>
    <w:rsid w:val="00CF3F0E"/>
    <w:rsid w:val="00CF75BB"/>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1B4D"/>
    <w:rsid w:val="00DC5A46"/>
    <w:rsid w:val="00DD654F"/>
    <w:rsid w:val="00DE40E1"/>
    <w:rsid w:val="00DE5289"/>
    <w:rsid w:val="00DF078D"/>
    <w:rsid w:val="00DF3F05"/>
    <w:rsid w:val="00DF799D"/>
    <w:rsid w:val="00E00381"/>
    <w:rsid w:val="00E04368"/>
    <w:rsid w:val="00E07346"/>
    <w:rsid w:val="00E109C6"/>
    <w:rsid w:val="00E15F31"/>
    <w:rsid w:val="00E168F6"/>
    <w:rsid w:val="00E16B9B"/>
    <w:rsid w:val="00E25364"/>
    <w:rsid w:val="00E26267"/>
    <w:rsid w:val="00E31B78"/>
    <w:rsid w:val="00E32AB6"/>
    <w:rsid w:val="00E44193"/>
    <w:rsid w:val="00E502D4"/>
    <w:rsid w:val="00E70293"/>
    <w:rsid w:val="00E750DC"/>
    <w:rsid w:val="00E75D05"/>
    <w:rsid w:val="00E9074A"/>
    <w:rsid w:val="00E91853"/>
    <w:rsid w:val="00E97060"/>
    <w:rsid w:val="00EA28AF"/>
    <w:rsid w:val="00EB1ADD"/>
    <w:rsid w:val="00EB4601"/>
    <w:rsid w:val="00EB78A1"/>
    <w:rsid w:val="00EC415E"/>
    <w:rsid w:val="00EC447B"/>
    <w:rsid w:val="00EC795E"/>
    <w:rsid w:val="00EE583A"/>
    <w:rsid w:val="00EF1902"/>
    <w:rsid w:val="00EF6C3C"/>
    <w:rsid w:val="00F04D0D"/>
    <w:rsid w:val="00F0786E"/>
    <w:rsid w:val="00F23228"/>
    <w:rsid w:val="00F236C4"/>
    <w:rsid w:val="00F25B95"/>
    <w:rsid w:val="00F303E3"/>
    <w:rsid w:val="00F44331"/>
    <w:rsid w:val="00F453EF"/>
    <w:rsid w:val="00F45D46"/>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2023-04-28T23:52:00Z</cp:lastPrinted>
  <dcterms:created xsi:type="dcterms:W3CDTF">2023-04-28T21:25:00Z</dcterms:created>
  <dcterms:modified xsi:type="dcterms:W3CDTF">2023-04-28T23:52:00Z</dcterms:modified>
</cp:coreProperties>
</file>