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16080E79" w14:textId="7589CE36" w:rsidR="007B415F" w:rsidRDefault="007B415F" w:rsidP="0084063A">
      <w:pPr>
        <w:spacing w:after="0" w:line="259" w:lineRule="auto"/>
        <w:ind w:left="10" w:right="144"/>
        <w:jc w:val="center"/>
        <w:rPr>
          <w:b/>
          <w:sz w:val="28"/>
          <w:szCs w:val="28"/>
        </w:rPr>
      </w:pPr>
      <w:r>
        <w:rPr>
          <w:b/>
          <w:sz w:val="28"/>
          <w:szCs w:val="28"/>
        </w:rPr>
        <w:t>SPECIAL MEETING &amp; BUDGET WORKSHOP/PUBLIC HEARING</w:t>
      </w:r>
    </w:p>
    <w:p w14:paraId="76A46B62" w14:textId="7DA74B7E" w:rsidR="0084063A" w:rsidRPr="008B4F0B" w:rsidRDefault="00D416B6" w:rsidP="0084063A">
      <w:pPr>
        <w:spacing w:after="0" w:line="259" w:lineRule="auto"/>
        <w:ind w:left="10" w:right="144"/>
        <w:jc w:val="center"/>
        <w:rPr>
          <w:sz w:val="28"/>
          <w:szCs w:val="28"/>
        </w:rPr>
      </w:pPr>
      <w:r>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28DA5994" w:rsidR="0084063A" w:rsidRPr="008B4F0B" w:rsidRDefault="008279CC" w:rsidP="00871BEC">
      <w:pPr>
        <w:spacing w:after="0" w:line="259" w:lineRule="auto"/>
        <w:ind w:left="0" w:right="154" w:firstLine="0"/>
        <w:jc w:val="center"/>
        <w:rPr>
          <w:sz w:val="28"/>
          <w:szCs w:val="28"/>
        </w:rPr>
      </w:pPr>
      <w:r>
        <w:rPr>
          <w:b/>
          <w:sz w:val="28"/>
          <w:szCs w:val="28"/>
        </w:rPr>
        <w:t xml:space="preserve">MAY </w:t>
      </w:r>
      <w:r w:rsidR="007B415F">
        <w:rPr>
          <w:b/>
          <w:sz w:val="28"/>
          <w:szCs w:val="28"/>
        </w:rPr>
        <w:t>1</w:t>
      </w:r>
      <w:r w:rsidR="0068097F">
        <w:rPr>
          <w:b/>
          <w:sz w:val="28"/>
          <w:szCs w:val="28"/>
        </w:rPr>
        <w:t>7</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7B415F">
        <w:rPr>
          <w:b/>
          <w:sz w:val="28"/>
          <w:szCs w:val="28"/>
        </w:rPr>
        <w:t>9:00</w:t>
      </w:r>
      <w:r w:rsidR="00DF799D">
        <w:rPr>
          <w:b/>
          <w:sz w:val="28"/>
          <w:szCs w:val="28"/>
        </w:rPr>
        <w:t xml:space="preserve"> </w:t>
      </w:r>
      <w:r w:rsidR="007B415F">
        <w:rPr>
          <w:b/>
          <w:sz w:val="28"/>
          <w:szCs w:val="28"/>
        </w:rPr>
        <w:t>A</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Default="00874798" w:rsidP="0084063A">
      <w:pPr>
        <w:ind w:left="0" w:firstLine="0"/>
        <w:rPr>
          <w:sz w:val="24"/>
          <w:szCs w:val="24"/>
        </w:rPr>
      </w:pPr>
    </w:p>
    <w:p w14:paraId="53128A2B" w14:textId="77777777" w:rsidR="007B415F" w:rsidRPr="000707F8" w:rsidRDefault="007B415F" w:rsidP="007B415F">
      <w:pPr>
        <w:pStyle w:val="ListParagraph"/>
        <w:numPr>
          <w:ilvl w:val="0"/>
          <w:numId w:val="1"/>
        </w:numPr>
        <w:rPr>
          <w:b/>
          <w:sz w:val="24"/>
          <w:szCs w:val="24"/>
        </w:rPr>
      </w:pPr>
      <w:r w:rsidRPr="000707F8">
        <w:rPr>
          <w:b/>
          <w:sz w:val="24"/>
          <w:szCs w:val="24"/>
        </w:rPr>
        <w:t>CALL MEETING to ORDER and WELCOME</w:t>
      </w:r>
    </w:p>
    <w:p w14:paraId="094B7E66" w14:textId="77777777" w:rsidR="007B415F" w:rsidRPr="000707F8" w:rsidRDefault="007B415F" w:rsidP="007B415F">
      <w:pPr>
        <w:pStyle w:val="ListParagraph"/>
        <w:numPr>
          <w:ilvl w:val="1"/>
          <w:numId w:val="1"/>
        </w:numPr>
        <w:rPr>
          <w:bCs/>
          <w:sz w:val="24"/>
          <w:szCs w:val="24"/>
        </w:rPr>
      </w:pPr>
      <w:r w:rsidRPr="000707F8">
        <w:rPr>
          <w:bCs/>
          <w:sz w:val="24"/>
          <w:szCs w:val="24"/>
        </w:rPr>
        <w:t>Invocation</w:t>
      </w:r>
    </w:p>
    <w:p w14:paraId="303CBC50" w14:textId="77777777" w:rsidR="007B415F" w:rsidRPr="000707F8" w:rsidRDefault="007B415F" w:rsidP="007B415F">
      <w:pPr>
        <w:pStyle w:val="ListParagraph"/>
        <w:numPr>
          <w:ilvl w:val="1"/>
          <w:numId w:val="1"/>
        </w:numPr>
        <w:rPr>
          <w:b/>
          <w:sz w:val="24"/>
          <w:szCs w:val="24"/>
        </w:rPr>
      </w:pPr>
      <w:r w:rsidRPr="000707F8">
        <w:rPr>
          <w:sz w:val="24"/>
          <w:szCs w:val="24"/>
        </w:rPr>
        <w:t>Pledge of Allegiance</w:t>
      </w:r>
    </w:p>
    <w:p w14:paraId="251117D0" w14:textId="77777777" w:rsidR="007B415F" w:rsidRPr="000707F8" w:rsidRDefault="007B415F" w:rsidP="007B415F">
      <w:pPr>
        <w:pStyle w:val="ListParagraph"/>
        <w:numPr>
          <w:ilvl w:val="1"/>
          <w:numId w:val="1"/>
        </w:numPr>
        <w:rPr>
          <w:b/>
          <w:sz w:val="24"/>
          <w:szCs w:val="24"/>
        </w:rPr>
      </w:pPr>
      <w:r w:rsidRPr="000707F8">
        <w:rPr>
          <w:sz w:val="24"/>
          <w:szCs w:val="24"/>
        </w:rPr>
        <w:t>Approval of Agenda</w:t>
      </w:r>
    </w:p>
    <w:p w14:paraId="6EB99DE5" w14:textId="77777777" w:rsidR="007B415F" w:rsidRPr="000707F8" w:rsidRDefault="007B415F" w:rsidP="007B415F">
      <w:pPr>
        <w:pStyle w:val="yiv7339530410msolistparagraph"/>
        <w:shd w:val="clear" w:color="auto" w:fill="FFFFFF"/>
        <w:spacing w:before="0" w:beforeAutospacing="0" w:after="0" w:afterAutospacing="0" w:line="242" w:lineRule="atLeast"/>
        <w:ind w:left="1980"/>
        <w:rPr>
          <w:rFonts w:ascii="Arial" w:hAnsi="Arial" w:cs="Arial"/>
          <w:color w:val="000000"/>
        </w:rPr>
      </w:pPr>
      <w:r w:rsidRPr="000707F8">
        <w:rPr>
          <w:rFonts w:ascii="Arial" w:hAnsi="Arial" w:cs="Arial"/>
          <w:b/>
          <w:bCs/>
          <w:color w:val="000000"/>
        </w:rPr>
        <w:t> </w:t>
      </w:r>
    </w:p>
    <w:p w14:paraId="0133010C" w14:textId="73652934" w:rsidR="007B415F" w:rsidRPr="000707F8" w:rsidRDefault="004A6A8E" w:rsidP="007B415F">
      <w:pPr>
        <w:pStyle w:val="ListParagraph"/>
        <w:numPr>
          <w:ilvl w:val="0"/>
          <w:numId w:val="1"/>
        </w:numPr>
        <w:rPr>
          <w:b/>
          <w:sz w:val="24"/>
          <w:szCs w:val="24"/>
        </w:rPr>
      </w:pPr>
      <w:r>
        <w:rPr>
          <w:b/>
          <w:sz w:val="24"/>
          <w:szCs w:val="24"/>
        </w:rPr>
        <w:t>BUDGET WORKSHOP</w:t>
      </w:r>
    </w:p>
    <w:p w14:paraId="2E1BB82E" w14:textId="77777777" w:rsidR="007B415F" w:rsidRPr="000707F8" w:rsidRDefault="007B415F" w:rsidP="007B415F">
      <w:pPr>
        <w:pStyle w:val="ListParagraph"/>
        <w:numPr>
          <w:ilvl w:val="1"/>
          <w:numId w:val="1"/>
        </w:numPr>
        <w:rPr>
          <w:bCs/>
          <w:sz w:val="24"/>
          <w:szCs w:val="24"/>
        </w:rPr>
      </w:pPr>
      <w:r w:rsidRPr="000707F8">
        <w:rPr>
          <w:bCs/>
          <w:sz w:val="24"/>
          <w:szCs w:val="24"/>
        </w:rPr>
        <w:t>Probate Judge</w:t>
      </w:r>
    </w:p>
    <w:p w14:paraId="368068E8" w14:textId="77777777" w:rsidR="000707F8" w:rsidRPr="000707F8" w:rsidRDefault="007B415F" w:rsidP="000707F8">
      <w:pPr>
        <w:pStyle w:val="ListParagraph"/>
        <w:numPr>
          <w:ilvl w:val="1"/>
          <w:numId w:val="1"/>
        </w:numPr>
        <w:rPr>
          <w:bCs/>
          <w:sz w:val="24"/>
          <w:szCs w:val="24"/>
        </w:rPr>
      </w:pPr>
      <w:r w:rsidRPr="000707F8">
        <w:rPr>
          <w:sz w:val="24"/>
          <w:szCs w:val="24"/>
        </w:rPr>
        <w:t>Sheriff’s Office</w:t>
      </w:r>
    </w:p>
    <w:p w14:paraId="6DF2E8CE" w14:textId="77777777" w:rsidR="000707F8" w:rsidRPr="000707F8" w:rsidRDefault="007B415F" w:rsidP="000707F8">
      <w:pPr>
        <w:pStyle w:val="ListParagraph"/>
        <w:numPr>
          <w:ilvl w:val="1"/>
          <w:numId w:val="1"/>
        </w:numPr>
        <w:rPr>
          <w:sz w:val="24"/>
          <w:szCs w:val="24"/>
        </w:rPr>
      </w:pPr>
      <w:r w:rsidRPr="000707F8">
        <w:rPr>
          <w:sz w:val="24"/>
          <w:szCs w:val="24"/>
        </w:rPr>
        <w:t>Indigent</w:t>
      </w:r>
    </w:p>
    <w:p w14:paraId="1FD30C40" w14:textId="77777777" w:rsidR="000707F8" w:rsidRPr="000707F8" w:rsidRDefault="007B415F" w:rsidP="000707F8">
      <w:pPr>
        <w:pStyle w:val="ListParagraph"/>
        <w:numPr>
          <w:ilvl w:val="1"/>
          <w:numId w:val="1"/>
        </w:numPr>
        <w:rPr>
          <w:sz w:val="24"/>
          <w:szCs w:val="24"/>
        </w:rPr>
      </w:pPr>
      <w:r w:rsidRPr="000707F8">
        <w:rPr>
          <w:sz w:val="24"/>
          <w:szCs w:val="24"/>
        </w:rPr>
        <w:t>Lodgers’ Tax</w:t>
      </w:r>
    </w:p>
    <w:p w14:paraId="110BA3E7" w14:textId="77777777" w:rsidR="000707F8" w:rsidRPr="000707F8" w:rsidRDefault="007B415F" w:rsidP="000707F8">
      <w:pPr>
        <w:pStyle w:val="ListParagraph"/>
        <w:numPr>
          <w:ilvl w:val="1"/>
          <w:numId w:val="1"/>
        </w:numPr>
        <w:rPr>
          <w:sz w:val="24"/>
          <w:szCs w:val="24"/>
        </w:rPr>
      </w:pPr>
      <w:r w:rsidRPr="000707F8">
        <w:rPr>
          <w:sz w:val="24"/>
          <w:szCs w:val="24"/>
        </w:rPr>
        <w:t>Maintenance Department</w:t>
      </w:r>
    </w:p>
    <w:p w14:paraId="0886A1F4" w14:textId="77777777" w:rsidR="000707F8" w:rsidRPr="000707F8" w:rsidRDefault="007B415F" w:rsidP="000707F8">
      <w:pPr>
        <w:pStyle w:val="ListParagraph"/>
        <w:numPr>
          <w:ilvl w:val="1"/>
          <w:numId w:val="1"/>
        </w:numPr>
        <w:rPr>
          <w:sz w:val="24"/>
          <w:szCs w:val="24"/>
        </w:rPr>
      </w:pPr>
      <w:r w:rsidRPr="000707F8">
        <w:rPr>
          <w:sz w:val="24"/>
          <w:szCs w:val="24"/>
        </w:rPr>
        <w:t>Detention Department</w:t>
      </w:r>
    </w:p>
    <w:p w14:paraId="227BF1BC" w14:textId="77777777" w:rsidR="000707F8" w:rsidRPr="000707F8" w:rsidRDefault="007B415F" w:rsidP="000707F8">
      <w:pPr>
        <w:pStyle w:val="ListParagraph"/>
        <w:numPr>
          <w:ilvl w:val="1"/>
          <w:numId w:val="1"/>
        </w:numPr>
        <w:rPr>
          <w:sz w:val="24"/>
          <w:szCs w:val="24"/>
        </w:rPr>
      </w:pPr>
      <w:r w:rsidRPr="000707F8">
        <w:rPr>
          <w:sz w:val="24"/>
          <w:szCs w:val="24"/>
        </w:rPr>
        <w:t>Dispatch Department</w:t>
      </w:r>
    </w:p>
    <w:p w14:paraId="540E74F1" w14:textId="77777777" w:rsidR="000707F8" w:rsidRPr="000707F8" w:rsidRDefault="007B415F" w:rsidP="000707F8">
      <w:pPr>
        <w:pStyle w:val="ListParagraph"/>
        <w:numPr>
          <w:ilvl w:val="1"/>
          <w:numId w:val="1"/>
        </w:numPr>
        <w:rPr>
          <w:sz w:val="24"/>
          <w:szCs w:val="24"/>
        </w:rPr>
      </w:pPr>
      <w:r w:rsidRPr="000707F8">
        <w:rPr>
          <w:sz w:val="24"/>
          <w:szCs w:val="24"/>
        </w:rPr>
        <w:t>Emergency Medical Services Department (Ambulance)</w:t>
      </w:r>
      <w:r w:rsidR="000707F8" w:rsidRPr="000707F8">
        <w:rPr>
          <w:sz w:val="24"/>
          <w:szCs w:val="24"/>
        </w:rPr>
        <w:t xml:space="preserve"> </w:t>
      </w:r>
    </w:p>
    <w:p w14:paraId="683C4E18" w14:textId="3C20DEC1" w:rsidR="007B415F" w:rsidRPr="000707F8" w:rsidRDefault="007B415F" w:rsidP="000707F8">
      <w:pPr>
        <w:pStyle w:val="ListParagraph"/>
        <w:numPr>
          <w:ilvl w:val="1"/>
          <w:numId w:val="1"/>
        </w:numPr>
        <w:rPr>
          <w:sz w:val="24"/>
          <w:szCs w:val="24"/>
        </w:rPr>
      </w:pPr>
      <w:r w:rsidRPr="000707F8">
        <w:rPr>
          <w:sz w:val="24"/>
          <w:szCs w:val="24"/>
        </w:rPr>
        <w:t>County Fire Departments</w:t>
      </w:r>
    </w:p>
    <w:p w14:paraId="6C8CDB83" w14:textId="7D3AF1E7" w:rsidR="007B415F" w:rsidRPr="000707F8" w:rsidRDefault="000707F8" w:rsidP="000707F8">
      <w:pPr>
        <w:pStyle w:val="yiv7339530410msolistparagraph"/>
        <w:shd w:val="clear" w:color="auto" w:fill="FFFFFF"/>
        <w:spacing w:before="0" w:beforeAutospacing="0" w:after="0" w:afterAutospacing="0" w:line="242" w:lineRule="atLeast"/>
        <w:ind w:left="1440"/>
        <w:rPr>
          <w:rFonts w:ascii="Arial" w:hAnsi="Arial" w:cs="Arial"/>
          <w:color w:val="000000"/>
        </w:rPr>
      </w:pPr>
      <w:proofErr w:type="spellStart"/>
      <w:r w:rsidRPr="000707F8">
        <w:rPr>
          <w:rFonts w:ascii="Arial" w:hAnsi="Arial" w:cs="Arial"/>
          <w:color w:val="000000"/>
        </w:rPr>
        <w:t>i</w:t>
      </w:r>
      <w:proofErr w:type="spellEnd"/>
      <w:r w:rsidRPr="000707F8">
        <w:rPr>
          <w:rFonts w:ascii="Arial" w:hAnsi="Arial" w:cs="Arial"/>
          <w:color w:val="000000"/>
        </w:rPr>
        <w:t xml:space="preserve">. </w:t>
      </w:r>
      <w:r w:rsidR="007B415F" w:rsidRPr="000707F8">
        <w:rPr>
          <w:rFonts w:ascii="Arial" w:hAnsi="Arial" w:cs="Arial"/>
          <w:color w:val="000000"/>
        </w:rPr>
        <w:t>Animas</w:t>
      </w:r>
    </w:p>
    <w:p w14:paraId="41C44A2B" w14:textId="2C0B7EBF" w:rsidR="000707F8" w:rsidRPr="000707F8" w:rsidRDefault="000707F8" w:rsidP="000707F8">
      <w:pPr>
        <w:pStyle w:val="yiv7339530410msolistparagraph"/>
        <w:shd w:val="clear" w:color="auto" w:fill="FFFFFF"/>
        <w:spacing w:before="0" w:beforeAutospacing="0" w:after="0" w:afterAutospacing="0" w:line="242" w:lineRule="atLeast"/>
        <w:ind w:left="1440"/>
        <w:rPr>
          <w:rFonts w:ascii="Arial" w:hAnsi="Arial" w:cs="Arial"/>
          <w:color w:val="000000"/>
        </w:rPr>
      </w:pPr>
      <w:r w:rsidRPr="000707F8">
        <w:rPr>
          <w:rFonts w:ascii="Arial" w:hAnsi="Arial" w:cs="Arial"/>
          <w:color w:val="000000"/>
        </w:rPr>
        <w:t>ii. Cotton City</w:t>
      </w:r>
    </w:p>
    <w:p w14:paraId="32ACF6D0" w14:textId="078995AF" w:rsidR="000707F8" w:rsidRPr="000707F8" w:rsidRDefault="000707F8" w:rsidP="000707F8">
      <w:pPr>
        <w:pStyle w:val="yiv7339530410msolistparagraph"/>
        <w:shd w:val="clear" w:color="auto" w:fill="FFFFFF"/>
        <w:spacing w:before="0" w:beforeAutospacing="0" w:after="0" w:afterAutospacing="0" w:line="242" w:lineRule="atLeast"/>
        <w:ind w:left="1440"/>
        <w:rPr>
          <w:rFonts w:ascii="Arial" w:hAnsi="Arial" w:cs="Arial"/>
          <w:color w:val="000000"/>
        </w:rPr>
      </w:pPr>
      <w:r w:rsidRPr="000707F8">
        <w:rPr>
          <w:rFonts w:ascii="Arial" w:hAnsi="Arial" w:cs="Arial"/>
          <w:color w:val="000000"/>
        </w:rPr>
        <w:t>iii. Hidalgo County</w:t>
      </w:r>
    </w:p>
    <w:p w14:paraId="2093B690" w14:textId="75FE95F8" w:rsidR="007B415F" w:rsidRPr="000707F8" w:rsidRDefault="000707F8" w:rsidP="000707F8">
      <w:pPr>
        <w:pStyle w:val="yiv7339530410msolistparagraph"/>
        <w:shd w:val="clear" w:color="auto" w:fill="FFFFFF"/>
        <w:spacing w:before="0" w:beforeAutospacing="0" w:after="0" w:afterAutospacing="0" w:line="242" w:lineRule="atLeast"/>
        <w:ind w:left="1440"/>
        <w:rPr>
          <w:rFonts w:ascii="Arial" w:hAnsi="Arial" w:cs="Arial"/>
          <w:color w:val="000000"/>
        </w:rPr>
      </w:pPr>
      <w:r w:rsidRPr="000707F8">
        <w:rPr>
          <w:rFonts w:ascii="Arial" w:hAnsi="Arial" w:cs="Arial"/>
          <w:color w:val="000000"/>
        </w:rPr>
        <w:t>iv. Rodeo</w:t>
      </w:r>
    </w:p>
    <w:p w14:paraId="5C9E6E78" w14:textId="77777777" w:rsidR="000707F8" w:rsidRPr="000707F8" w:rsidRDefault="007B415F"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0707F8">
        <w:rPr>
          <w:rFonts w:ascii="Arial" w:hAnsi="Arial" w:cs="Arial"/>
          <w:color w:val="000000"/>
        </w:rPr>
        <w:t>Emergency Management &amp; E911 Rural Addressing</w:t>
      </w:r>
    </w:p>
    <w:p w14:paraId="7CCDF0C1" w14:textId="77777777" w:rsidR="000707F8" w:rsidRPr="000707F8" w:rsidRDefault="007B415F"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0707F8">
        <w:rPr>
          <w:rFonts w:ascii="Arial" w:hAnsi="Arial" w:cs="Arial"/>
          <w:color w:val="000000"/>
        </w:rPr>
        <w:t>Road Department</w:t>
      </w:r>
    </w:p>
    <w:p w14:paraId="7FBE7FF3" w14:textId="1936FDDD" w:rsidR="000707F8" w:rsidRDefault="007B415F"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0707F8">
        <w:rPr>
          <w:rFonts w:ascii="Arial" w:hAnsi="Arial" w:cs="Arial"/>
          <w:color w:val="000000"/>
        </w:rPr>
        <w:t>Solid Waste Department</w:t>
      </w:r>
    </w:p>
    <w:p w14:paraId="17C5DF03" w14:textId="6479563A" w:rsidR="001D2027" w:rsidRPr="000707F8" w:rsidRDefault="001D2027"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Pr>
          <w:rFonts w:ascii="Arial" w:hAnsi="Arial" w:cs="Arial"/>
          <w:color w:val="000000"/>
        </w:rPr>
        <w:t>Farm &amp; Range</w:t>
      </w:r>
    </w:p>
    <w:p w14:paraId="5DCEAC58" w14:textId="2EBC0FFF" w:rsidR="007B415F" w:rsidRPr="000707F8" w:rsidRDefault="007B415F"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0707F8">
        <w:rPr>
          <w:rFonts w:ascii="Arial" w:hAnsi="Arial" w:cs="Arial"/>
          <w:color w:val="000000"/>
        </w:rPr>
        <w:t>Grants</w:t>
      </w:r>
    </w:p>
    <w:p w14:paraId="049368E1" w14:textId="0241D99D" w:rsidR="000707F8" w:rsidRDefault="000707F8" w:rsidP="000707F8">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0707F8">
        <w:rPr>
          <w:rFonts w:ascii="Arial" w:hAnsi="Arial" w:cs="Arial"/>
          <w:color w:val="000000"/>
        </w:rPr>
        <w:lastRenderedPageBreak/>
        <w:t>Public Input</w:t>
      </w:r>
    </w:p>
    <w:p w14:paraId="10B4A611" w14:textId="77777777" w:rsidR="004A6A8E" w:rsidRPr="004A6A8E" w:rsidRDefault="004A6A8E" w:rsidP="004A6A8E">
      <w:pPr>
        <w:pStyle w:val="yiv7339530410msolistparagraph"/>
        <w:numPr>
          <w:ilvl w:val="0"/>
          <w:numId w:val="1"/>
        </w:numPr>
        <w:shd w:val="clear" w:color="auto" w:fill="FFFFFF"/>
        <w:spacing w:before="0" w:beforeAutospacing="0" w:after="0" w:afterAutospacing="0" w:line="242" w:lineRule="atLeast"/>
        <w:rPr>
          <w:rFonts w:ascii="Arial" w:hAnsi="Arial" w:cs="Arial"/>
          <w:b/>
          <w:bCs/>
          <w:color w:val="000000"/>
        </w:rPr>
      </w:pPr>
      <w:r w:rsidRPr="004A6A8E">
        <w:rPr>
          <w:rFonts w:ascii="Arial" w:hAnsi="Arial" w:cs="Arial"/>
          <w:b/>
          <w:bCs/>
          <w:color w:val="000000"/>
        </w:rPr>
        <w:t>RESOLUTIONS</w:t>
      </w:r>
    </w:p>
    <w:p w14:paraId="17432A68" w14:textId="74AC4A8B" w:rsidR="004A6A8E" w:rsidRPr="004A6A8E" w:rsidRDefault="004A6A8E" w:rsidP="004A6A8E">
      <w:pPr>
        <w:pStyle w:val="yiv7339530410msolistparagraph"/>
        <w:numPr>
          <w:ilvl w:val="1"/>
          <w:numId w:val="1"/>
        </w:numPr>
        <w:shd w:val="clear" w:color="auto" w:fill="FFFFFF"/>
        <w:spacing w:before="0" w:beforeAutospacing="0" w:after="0" w:afterAutospacing="0" w:line="242" w:lineRule="atLeast"/>
        <w:rPr>
          <w:rFonts w:ascii="Arial" w:hAnsi="Arial" w:cs="Arial"/>
          <w:color w:val="000000"/>
        </w:rPr>
      </w:pPr>
      <w:r w:rsidRPr="004A6A8E">
        <w:rPr>
          <w:rFonts w:ascii="Arial" w:hAnsi="Arial" w:cs="Arial"/>
          <w:color w:val="000000"/>
        </w:rPr>
        <w:t>Resolution 2023-32 Consideration of Fiscal Year 2024 Preliminary Budget</w:t>
      </w:r>
    </w:p>
    <w:p w14:paraId="559D86A4" w14:textId="77777777" w:rsidR="004A6A8E" w:rsidRPr="004A6A8E" w:rsidRDefault="004A6A8E" w:rsidP="004A6A8E">
      <w:pPr>
        <w:pStyle w:val="yiv7339530410msolistparagraph"/>
        <w:shd w:val="clear" w:color="auto" w:fill="FFFFFF"/>
        <w:spacing w:before="0" w:beforeAutospacing="0" w:after="0" w:afterAutospacing="0" w:line="242" w:lineRule="atLeast"/>
        <w:ind w:left="1440"/>
        <w:rPr>
          <w:rFonts w:ascii="Arial" w:hAnsi="Arial" w:cs="Arial"/>
          <w:color w:val="000000"/>
        </w:rPr>
      </w:pPr>
    </w:p>
    <w:p w14:paraId="00069A14" w14:textId="77777777" w:rsidR="00FC6096" w:rsidRPr="000707F8" w:rsidRDefault="00FC6096" w:rsidP="00FC6096">
      <w:pPr>
        <w:pStyle w:val="ListParagraph"/>
        <w:spacing w:after="0" w:line="240"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0707F8">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1D2027">
      <w:footerReference w:type="even" r:id="rId11"/>
      <w:footerReference w:type="default" r:id="rId1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AEF5" w14:textId="77777777" w:rsidR="005E04AE" w:rsidRDefault="005E04AE" w:rsidP="00420E0D">
      <w:pPr>
        <w:spacing w:after="0" w:line="240" w:lineRule="auto"/>
      </w:pPr>
      <w:r>
        <w:separator/>
      </w:r>
    </w:p>
  </w:endnote>
  <w:endnote w:type="continuationSeparator" w:id="0">
    <w:p w14:paraId="67C5E30E" w14:textId="77777777" w:rsidR="005E04AE" w:rsidRDefault="005E04AE"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3930"/>
      <w:docPartObj>
        <w:docPartGallery w:val="Page Numbers (Top of Page)"/>
        <w:docPartUnique/>
      </w:docPartObj>
    </w:sdtPr>
    <w:sdtContent>
      <w:p w14:paraId="1C4A3B06" w14:textId="7D2540E1" w:rsidR="001D2027" w:rsidRDefault="001D2027" w:rsidP="001D2027">
        <w:pPr>
          <w:pStyle w:val="Footer"/>
          <w:jc w:val="center"/>
        </w:pPr>
        <w:r>
          <w:t xml:space="preserve">Page </w:t>
        </w:r>
        <w:r>
          <w:rPr>
            <w:b/>
            <w:bCs/>
            <w:noProof/>
          </w:rPr>
          <w:t>2</w:t>
        </w:r>
        <w:r>
          <w:rPr>
            <w:b/>
            <w:bCs/>
            <w:noProof/>
          </w:rPr>
          <w:t xml:space="preserve"> </w:t>
        </w:r>
        <w:r>
          <w:t xml:space="preserve">of </w:t>
        </w:r>
        <w:r>
          <w:rPr>
            <w:b/>
            <w:bCs/>
            <w:noProof/>
          </w:rPr>
          <w:t>2</w:t>
        </w:r>
      </w:p>
    </w:sdtContent>
  </w:sdt>
  <w:p w14:paraId="7C1DF7C4" w14:textId="0FA2F188" w:rsidR="001D2027" w:rsidRDefault="001D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19312"/>
      <w:docPartObj>
        <w:docPartGallery w:val="Page Numbers (Bottom of Page)"/>
        <w:docPartUnique/>
      </w:docPartObj>
    </w:sdtPr>
    <w:sdtContent>
      <w:sdt>
        <w:sdtPr>
          <w:id w:val="1728636285"/>
          <w:docPartObj>
            <w:docPartGallery w:val="Page Numbers (Top of Page)"/>
            <w:docPartUnique/>
          </w:docPartObj>
        </w:sdtPr>
        <w:sdtContent>
          <w:p w14:paraId="35B635A5" w14:textId="03FAD1FF" w:rsidR="005A1DC3" w:rsidRDefault="005A1DC3">
            <w:pPr>
              <w:pStyle w:val="Footer"/>
              <w:jc w:val="center"/>
            </w:pPr>
            <w:r>
              <w:t xml:space="preserve">Page </w:t>
            </w:r>
            <w:r w:rsidR="001D2027">
              <w:rPr>
                <w:b/>
                <w:bCs/>
                <w:noProof/>
              </w:rPr>
              <w:t xml:space="preserve">1 </w:t>
            </w:r>
            <w:r>
              <w:t xml:space="preserve">of </w:t>
            </w:r>
            <w:r>
              <w:rPr>
                <w:b/>
                <w:bCs/>
                <w:noProof/>
              </w:rPr>
              <w:t>2</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C272" w14:textId="77777777" w:rsidR="005E04AE" w:rsidRDefault="005E04AE" w:rsidP="00420E0D">
      <w:pPr>
        <w:spacing w:after="0" w:line="240" w:lineRule="auto"/>
      </w:pPr>
      <w:r>
        <w:separator/>
      </w:r>
    </w:p>
  </w:footnote>
  <w:footnote w:type="continuationSeparator" w:id="0">
    <w:p w14:paraId="5FAF1EF6" w14:textId="77777777" w:rsidR="005E04AE" w:rsidRDefault="005E04AE"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02176"/>
    <w:multiLevelType w:val="hybridMultilevel"/>
    <w:tmpl w:val="FA809F00"/>
    <w:lvl w:ilvl="0" w:tplc="A224C66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72EFC"/>
    <w:multiLevelType w:val="hybridMultilevel"/>
    <w:tmpl w:val="7712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879FF"/>
    <w:multiLevelType w:val="hybridMultilevel"/>
    <w:tmpl w:val="0F16FC84"/>
    <w:lvl w:ilvl="0" w:tplc="03E6F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10"/>
  </w:num>
  <w:num w:numId="2" w16cid:durableId="1587887345">
    <w:abstractNumId w:val="8"/>
  </w:num>
  <w:num w:numId="3" w16cid:durableId="279576623">
    <w:abstractNumId w:val="9"/>
  </w:num>
  <w:num w:numId="4" w16cid:durableId="31003376">
    <w:abstractNumId w:val="0"/>
  </w:num>
  <w:num w:numId="5" w16cid:durableId="85078527">
    <w:abstractNumId w:val="2"/>
  </w:num>
  <w:num w:numId="6" w16cid:durableId="412624130">
    <w:abstractNumId w:val="6"/>
  </w:num>
  <w:num w:numId="7" w16cid:durableId="224142856">
    <w:abstractNumId w:val="1"/>
  </w:num>
  <w:num w:numId="8" w16cid:durableId="1730878852">
    <w:abstractNumId w:val="4"/>
  </w:num>
  <w:num w:numId="9" w16cid:durableId="1784760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 w:numId="11" w16cid:durableId="324626281">
    <w:abstractNumId w:val="7"/>
  </w:num>
  <w:num w:numId="12" w16cid:durableId="889539317">
    <w:abstractNumId w:val="5"/>
  </w:num>
  <w:num w:numId="13" w16cid:durableId="188691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5124C"/>
    <w:rsid w:val="00051A67"/>
    <w:rsid w:val="000528CC"/>
    <w:rsid w:val="000562E5"/>
    <w:rsid w:val="00057A07"/>
    <w:rsid w:val="00060DD2"/>
    <w:rsid w:val="00064C57"/>
    <w:rsid w:val="00066586"/>
    <w:rsid w:val="000707F8"/>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124C"/>
    <w:rsid w:val="00192322"/>
    <w:rsid w:val="001948A3"/>
    <w:rsid w:val="001A1F47"/>
    <w:rsid w:val="001B0B4D"/>
    <w:rsid w:val="001B7CDC"/>
    <w:rsid w:val="001C45DE"/>
    <w:rsid w:val="001C7011"/>
    <w:rsid w:val="001D0043"/>
    <w:rsid w:val="001D02F5"/>
    <w:rsid w:val="001D0CB1"/>
    <w:rsid w:val="001D2027"/>
    <w:rsid w:val="001D466E"/>
    <w:rsid w:val="001D6815"/>
    <w:rsid w:val="001E1A20"/>
    <w:rsid w:val="001E627B"/>
    <w:rsid w:val="00213B1C"/>
    <w:rsid w:val="00215D07"/>
    <w:rsid w:val="00217AE2"/>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7C90"/>
    <w:rsid w:val="00320F17"/>
    <w:rsid w:val="00327E95"/>
    <w:rsid w:val="00330D04"/>
    <w:rsid w:val="00335AF5"/>
    <w:rsid w:val="0034200D"/>
    <w:rsid w:val="003420A1"/>
    <w:rsid w:val="003500A6"/>
    <w:rsid w:val="003546A0"/>
    <w:rsid w:val="003603D1"/>
    <w:rsid w:val="003628C4"/>
    <w:rsid w:val="00364080"/>
    <w:rsid w:val="00377207"/>
    <w:rsid w:val="00377C8F"/>
    <w:rsid w:val="00381CBD"/>
    <w:rsid w:val="00386BFC"/>
    <w:rsid w:val="00391F00"/>
    <w:rsid w:val="003976F0"/>
    <w:rsid w:val="003A44F9"/>
    <w:rsid w:val="003A6632"/>
    <w:rsid w:val="003B3E4F"/>
    <w:rsid w:val="003B7B40"/>
    <w:rsid w:val="003C0B74"/>
    <w:rsid w:val="003C61A1"/>
    <w:rsid w:val="003C6242"/>
    <w:rsid w:val="003D6825"/>
    <w:rsid w:val="003E1E54"/>
    <w:rsid w:val="004041C8"/>
    <w:rsid w:val="00407AB3"/>
    <w:rsid w:val="00415F2D"/>
    <w:rsid w:val="00417907"/>
    <w:rsid w:val="00420E0D"/>
    <w:rsid w:val="0042132B"/>
    <w:rsid w:val="00426CFA"/>
    <w:rsid w:val="00430A2D"/>
    <w:rsid w:val="00445861"/>
    <w:rsid w:val="004466E0"/>
    <w:rsid w:val="0044744F"/>
    <w:rsid w:val="00451A03"/>
    <w:rsid w:val="00453B61"/>
    <w:rsid w:val="00454EE6"/>
    <w:rsid w:val="00460AF7"/>
    <w:rsid w:val="0046425F"/>
    <w:rsid w:val="0048020B"/>
    <w:rsid w:val="00491523"/>
    <w:rsid w:val="00491ED3"/>
    <w:rsid w:val="004945B6"/>
    <w:rsid w:val="004A301C"/>
    <w:rsid w:val="004A6A8E"/>
    <w:rsid w:val="004B1309"/>
    <w:rsid w:val="004C1065"/>
    <w:rsid w:val="004C15EE"/>
    <w:rsid w:val="004C3CD3"/>
    <w:rsid w:val="004C459C"/>
    <w:rsid w:val="004C793B"/>
    <w:rsid w:val="004D0B3B"/>
    <w:rsid w:val="004D3964"/>
    <w:rsid w:val="004D73F3"/>
    <w:rsid w:val="004D7ACB"/>
    <w:rsid w:val="004E2D97"/>
    <w:rsid w:val="004F08C1"/>
    <w:rsid w:val="004F1F69"/>
    <w:rsid w:val="0050373C"/>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E04AE"/>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8097F"/>
    <w:rsid w:val="00690BBF"/>
    <w:rsid w:val="00690BF6"/>
    <w:rsid w:val="00693C36"/>
    <w:rsid w:val="00695CC6"/>
    <w:rsid w:val="006A1C56"/>
    <w:rsid w:val="006B0704"/>
    <w:rsid w:val="006B34D5"/>
    <w:rsid w:val="006C6898"/>
    <w:rsid w:val="006E1443"/>
    <w:rsid w:val="006E2B8F"/>
    <w:rsid w:val="006E3199"/>
    <w:rsid w:val="006E5720"/>
    <w:rsid w:val="006F0F3B"/>
    <w:rsid w:val="006F38A7"/>
    <w:rsid w:val="0070358F"/>
    <w:rsid w:val="00705077"/>
    <w:rsid w:val="00707612"/>
    <w:rsid w:val="007131E9"/>
    <w:rsid w:val="007135F1"/>
    <w:rsid w:val="00716CCA"/>
    <w:rsid w:val="00735255"/>
    <w:rsid w:val="00736483"/>
    <w:rsid w:val="00741A93"/>
    <w:rsid w:val="00745615"/>
    <w:rsid w:val="0076310F"/>
    <w:rsid w:val="00783DBC"/>
    <w:rsid w:val="00783EF3"/>
    <w:rsid w:val="007A10F1"/>
    <w:rsid w:val="007B1BE5"/>
    <w:rsid w:val="007B33A4"/>
    <w:rsid w:val="007B415F"/>
    <w:rsid w:val="007D5938"/>
    <w:rsid w:val="007D68AA"/>
    <w:rsid w:val="007E201E"/>
    <w:rsid w:val="007E6055"/>
    <w:rsid w:val="007E774F"/>
    <w:rsid w:val="00821133"/>
    <w:rsid w:val="008218B2"/>
    <w:rsid w:val="00821D9C"/>
    <w:rsid w:val="008223CB"/>
    <w:rsid w:val="008279CC"/>
    <w:rsid w:val="0084063A"/>
    <w:rsid w:val="0084080F"/>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62C6"/>
    <w:rsid w:val="009D14C4"/>
    <w:rsid w:val="009D5A17"/>
    <w:rsid w:val="009D7066"/>
    <w:rsid w:val="009F16CC"/>
    <w:rsid w:val="009F3C79"/>
    <w:rsid w:val="00A007F6"/>
    <w:rsid w:val="00A041B5"/>
    <w:rsid w:val="00A13736"/>
    <w:rsid w:val="00A14A37"/>
    <w:rsid w:val="00A20B66"/>
    <w:rsid w:val="00A27A43"/>
    <w:rsid w:val="00A337F3"/>
    <w:rsid w:val="00A34D74"/>
    <w:rsid w:val="00A350D8"/>
    <w:rsid w:val="00A55245"/>
    <w:rsid w:val="00A55455"/>
    <w:rsid w:val="00A65885"/>
    <w:rsid w:val="00A772C4"/>
    <w:rsid w:val="00A80FBD"/>
    <w:rsid w:val="00A8260A"/>
    <w:rsid w:val="00A863C6"/>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10C68"/>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A0CD8"/>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23934"/>
    <w:rsid w:val="00D35D28"/>
    <w:rsid w:val="00D416B6"/>
    <w:rsid w:val="00D4302C"/>
    <w:rsid w:val="00D47EA8"/>
    <w:rsid w:val="00D51B66"/>
    <w:rsid w:val="00D60266"/>
    <w:rsid w:val="00D6340D"/>
    <w:rsid w:val="00D64019"/>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502D4"/>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paragraph" w:customStyle="1" w:styleId="yiv7339530410msolistparagraph">
    <w:name w:val="yiv7339530410msolistparagraph"/>
    <w:basedOn w:val="Normal"/>
    <w:rsid w:val="007B415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654139470">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2023-05-14T13:53:00Z</cp:lastPrinted>
  <dcterms:created xsi:type="dcterms:W3CDTF">2023-05-14T13:53:00Z</dcterms:created>
  <dcterms:modified xsi:type="dcterms:W3CDTF">2023-05-14T13:53:00Z</dcterms:modified>
</cp:coreProperties>
</file>