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AAA2" w14:textId="256E3C8F" w:rsidR="00116E75" w:rsidRDefault="00B66127">
      <w:r>
        <w:rPr>
          <w:noProof/>
        </w:rPr>
        <mc:AlternateContent>
          <mc:Choice Requires="wps">
            <w:drawing>
              <wp:anchor distT="0" distB="0" distL="114300" distR="114300" simplePos="0" relativeHeight="251660288" behindDoc="0" locked="0" layoutInCell="1" allowOverlap="1" wp14:anchorId="11160E8C" wp14:editId="6B478453">
                <wp:simplePos x="0" y="0"/>
                <wp:positionH relativeFrom="column">
                  <wp:posOffset>400050</wp:posOffset>
                </wp:positionH>
                <wp:positionV relativeFrom="paragraph">
                  <wp:posOffset>2200275</wp:posOffset>
                </wp:positionV>
                <wp:extent cx="5314950" cy="5086350"/>
                <wp:effectExtent l="0" t="0" r="19050" b="19050"/>
                <wp:wrapNone/>
                <wp:docPr id="731279251" name="Text Box 3"/>
                <wp:cNvGraphicFramePr/>
                <a:graphic xmlns:a="http://schemas.openxmlformats.org/drawingml/2006/main">
                  <a:graphicData uri="http://schemas.microsoft.com/office/word/2010/wordprocessingShape">
                    <wps:wsp>
                      <wps:cNvSpPr txBox="1"/>
                      <wps:spPr>
                        <a:xfrm>
                          <a:off x="0" y="0"/>
                          <a:ext cx="5314950" cy="5086350"/>
                        </a:xfrm>
                        <a:prstGeom prst="rect">
                          <a:avLst/>
                        </a:prstGeom>
                        <a:solidFill>
                          <a:schemeClr val="lt1"/>
                        </a:solidFill>
                        <a:ln w="6350">
                          <a:solidFill>
                            <a:srgbClr val="FF0000"/>
                          </a:solidFill>
                        </a:ln>
                      </wps:spPr>
                      <wps:txbx>
                        <w:txbxContent>
                          <w:p w14:paraId="29B335E8" w14:textId="77777777" w:rsidR="00B66127" w:rsidRPr="00B66127" w:rsidRDefault="00B66127" w:rsidP="00B66127">
                            <w:pPr>
                              <w:jc w:val="center"/>
                              <w:rPr>
                                <w:sz w:val="40"/>
                                <w:szCs w:val="40"/>
                              </w:rPr>
                            </w:pPr>
                            <w:r w:rsidRPr="00B66127">
                              <w:rPr>
                                <w:sz w:val="40"/>
                                <w:szCs w:val="40"/>
                              </w:rPr>
                              <w:t>The Hidalgo County Road Department will be striping the pavement, installing speed bumps and signage Lee Trevino in Glen Acres over the next two weeks.  We apologize for any inconvenience this may cause.  These improvements are necessary due to many safety concerns brought to us by residents in the area.  If you have any questions, you can contact Hidalgo County Road Supervisor, Fernando Marquez at 575-538-1263 and/or County Manager, Tisha Green at 575-590-7662.</w:t>
                            </w:r>
                          </w:p>
                          <w:p w14:paraId="5B27DC6C" w14:textId="77777777" w:rsidR="00B66127" w:rsidRPr="00B66127" w:rsidRDefault="00B66127" w:rsidP="00B66127">
                            <w:pPr>
                              <w:jc w:val="center"/>
                              <w:rPr>
                                <w:sz w:val="40"/>
                                <w:szCs w:val="40"/>
                              </w:rPr>
                            </w:pPr>
                          </w:p>
                          <w:p w14:paraId="4BB1805A" w14:textId="31AC493B" w:rsidR="00B66127" w:rsidRPr="00B66127" w:rsidRDefault="00B66127" w:rsidP="00B66127">
                            <w:pPr>
                              <w:jc w:val="center"/>
                              <w:rPr>
                                <w:sz w:val="40"/>
                                <w:szCs w:val="40"/>
                              </w:rPr>
                            </w:pPr>
                            <w:r w:rsidRPr="00B66127">
                              <w:rPr>
                                <w:sz w:val="40"/>
                                <w:szCs w:val="4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60E8C" id="_x0000_t202" coordsize="21600,21600" o:spt="202" path="m,l,21600r21600,l21600,xe">
                <v:stroke joinstyle="miter"/>
                <v:path gradientshapeok="t" o:connecttype="rect"/>
              </v:shapetype>
              <v:shape id="Text Box 3" o:spid="_x0000_s1026" type="#_x0000_t202" style="position:absolute;margin-left:31.5pt;margin-top:173.25pt;width:418.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" fillcolor="white [3201]" strokecolor="red" strokeweight=".5pt">
                <v:textbox>
                  <w:txbxContent>
                    <w:p w14:paraId="29B335E8" w14:textId="77777777" w:rsidR="00B66127" w:rsidRPr="00B66127" w:rsidRDefault="00B66127" w:rsidP="00B66127">
                      <w:pPr>
                        <w:jc w:val="center"/>
                        <w:rPr>
                          <w:sz w:val="40"/>
                          <w:szCs w:val="40"/>
                        </w:rPr>
                      </w:pPr>
                      <w:r w:rsidRPr="00B66127">
                        <w:rPr>
                          <w:sz w:val="40"/>
                          <w:szCs w:val="40"/>
                        </w:rPr>
                        <w:t>The Hidalgo County Road Department will be striping the pavement, installing speed bumps and signage Lee Trevino in Glen Acres over the next two weeks.  We apologize for any inconvenience this may cause.  These improvements are necessary due to many safety concerns brought to us by residents in the area.  If you have any questions, you can contact Hidalgo County Road Supervisor, Fernando Marquez at 575-538-1263 and/or County Manager, Tisha Green at 575-590-7662.</w:t>
                      </w:r>
                    </w:p>
                    <w:p w14:paraId="5B27DC6C" w14:textId="77777777" w:rsidR="00B66127" w:rsidRPr="00B66127" w:rsidRDefault="00B66127" w:rsidP="00B66127">
                      <w:pPr>
                        <w:jc w:val="center"/>
                        <w:rPr>
                          <w:sz w:val="40"/>
                          <w:szCs w:val="40"/>
                        </w:rPr>
                      </w:pPr>
                    </w:p>
                    <w:p w14:paraId="4BB1805A" w14:textId="31AC493B" w:rsidR="00B66127" w:rsidRPr="00B66127" w:rsidRDefault="00B66127" w:rsidP="00B66127">
                      <w:pPr>
                        <w:jc w:val="center"/>
                        <w:rPr>
                          <w:sz w:val="40"/>
                          <w:szCs w:val="40"/>
                        </w:rPr>
                      </w:pPr>
                      <w:r w:rsidRPr="00B66127">
                        <w:rPr>
                          <w:sz w:val="40"/>
                          <w:szCs w:val="40"/>
                        </w:rPr>
                        <w:t>Thank you</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4F5748" wp14:editId="476D55F9">
                <wp:simplePos x="0" y="0"/>
                <wp:positionH relativeFrom="page">
                  <wp:align>right</wp:align>
                </wp:positionH>
                <wp:positionV relativeFrom="paragraph">
                  <wp:posOffset>390525</wp:posOffset>
                </wp:positionV>
                <wp:extent cx="7724775" cy="8715375"/>
                <wp:effectExtent l="0" t="0" r="28575" b="28575"/>
                <wp:wrapNone/>
                <wp:docPr id="2120379097" name="Text Box 2"/>
                <wp:cNvGraphicFramePr/>
                <a:graphic xmlns:a="http://schemas.openxmlformats.org/drawingml/2006/main">
                  <a:graphicData uri="http://schemas.microsoft.com/office/word/2010/wordprocessingShape">
                    <wps:wsp>
                      <wps:cNvSpPr txBox="1"/>
                      <wps:spPr>
                        <a:xfrm>
                          <a:off x="0" y="0"/>
                          <a:ext cx="7724775" cy="8715375"/>
                        </a:xfrm>
                        <a:prstGeom prst="rect">
                          <a:avLst/>
                        </a:prstGeom>
                        <a:solidFill>
                          <a:srgbClr val="FF0000"/>
                        </a:solidFill>
                        <a:ln w="6350">
                          <a:solidFill>
                            <a:srgbClr val="FF0000"/>
                          </a:solidFill>
                        </a:ln>
                      </wps:spPr>
                      <wps:txbx>
                        <w:txbxContent>
                          <w:p w14:paraId="278FBECE" w14:textId="77777777" w:rsidR="00B66127" w:rsidRDefault="00B6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F5748" id="Text Box 2" o:spid="_x0000_s1027" type="#_x0000_t202" style="position:absolute;margin-left:557.05pt;margin-top:30.75pt;width:608.25pt;height:686.2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" fillcolor="red" strokecolor="red" strokeweight=".5pt">
                <v:textbox>
                  <w:txbxContent>
                    <w:p w14:paraId="278FBECE" w14:textId="77777777" w:rsidR="00B66127" w:rsidRDefault="00B66127"/>
                  </w:txbxContent>
                </v:textbox>
                <w10:wrap anchorx="page"/>
              </v:shape>
            </w:pict>
          </mc:Fallback>
        </mc:AlternateContent>
      </w:r>
      <w:r>
        <w:rPr>
          <w:noProof/>
        </w:rPr>
        <w:drawing>
          <wp:anchor distT="0" distB="0" distL="114300" distR="114300" simplePos="0" relativeHeight="251658240" behindDoc="1" locked="0" layoutInCell="1" allowOverlap="1" wp14:anchorId="6FE2196C" wp14:editId="6AB23FE1">
            <wp:simplePos x="0" y="0"/>
            <wp:positionH relativeFrom="page">
              <wp:align>left</wp:align>
            </wp:positionH>
            <wp:positionV relativeFrom="paragraph">
              <wp:posOffset>-914400</wp:posOffset>
            </wp:positionV>
            <wp:extent cx="4305300" cy="1333500"/>
            <wp:effectExtent l="0" t="0" r="0" b="0"/>
            <wp:wrapNone/>
            <wp:docPr id="552484817" name="Picture 1" descr="A red and white sign with a mega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484817" name="Picture 1" descr="A red and white sign with a megaph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305300" cy="1333500"/>
                    </a:xfrm>
                    <a:prstGeom prst="rect">
                      <a:avLst/>
                    </a:prstGeom>
                  </pic:spPr>
                </pic:pic>
              </a:graphicData>
            </a:graphic>
            <wp14:sizeRelH relativeFrom="margin">
              <wp14:pctWidth>0</wp14:pctWidth>
            </wp14:sizeRelH>
            <wp14:sizeRelV relativeFrom="margin">
              <wp14:pctHeight>0</wp14:pctHeight>
            </wp14:sizeRelV>
          </wp:anchor>
        </w:drawing>
      </w:r>
    </w:p>
    <w:sectPr w:rsidR="001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27"/>
    <w:rsid w:val="00116E75"/>
    <w:rsid w:val="00B6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D53E"/>
  <w15:chartTrackingRefBased/>
  <w15:docId w15:val="{0953E6E9-4B7E-4DD2-8C19-784517AB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Olivas</dc:creator>
  <cp:keywords/>
  <dc:description/>
  <cp:lastModifiedBy>Yasmin Olivas</cp:lastModifiedBy>
  <cp:revision>1</cp:revision>
  <cp:lastPrinted>2023-12-06T15:48:00Z</cp:lastPrinted>
  <dcterms:created xsi:type="dcterms:W3CDTF">2023-12-06T15:43:00Z</dcterms:created>
  <dcterms:modified xsi:type="dcterms:W3CDTF">2023-12-06T15:51:00Z</dcterms:modified>
</cp:coreProperties>
</file>